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6F" w:rsidRPr="00676B13" w:rsidRDefault="0007716F" w:rsidP="0007716F">
      <w:pPr>
        <w:jc w:val="center"/>
        <w:rPr>
          <w:sz w:val="28"/>
          <w:szCs w:val="24"/>
        </w:rPr>
      </w:pPr>
      <w:r>
        <w:rPr>
          <w:sz w:val="28"/>
          <w:szCs w:val="24"/>
        </w:rPr>
        <w:t>Вводное слово автора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Прежде, чем приступать к чтению данного методического издания, я хочу обратить внимание читателя на то, что перед началом любой работы следует этап подготовки.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время подготовки рассматриваются не только условия самой работы, но и то, что требуется или нужно получить с помощью проводимых мероприятий. Это касается абсолютно любой деятельности.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Поэтому относиться ко всей далее представленной информации следует как к инструкции по применению или набору определенных инструментов, с которыми нужно научиться работать и понимать, для чего они нужны, какие условия их применения и в каких именно ситуациях их следует применять. Применять с учетом понимания и наличия навыков по их использованию.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D730A7">
        <w:rPr>
          <w:sz w:val="24"/>
          <w:szCs w:val="24"/>
        </w:rPr>
        <w:t>К сожалению, большинство проблем физического здоровья и болезней носят затяжной характер, выраженный в долговременном нарушении определенных законов природы, поэтому излечить за «один миг» что угодно почти нереально.</w:t>
      </w:r>
      <w:r>
        <w:rPr>
          <w:sz w:val="24"/>
          <w:szCs w:val="24"/>
        </w:rPr>
        <w:t xml:space="preserve"> </w:t>
      </w:r>
      <w:r w:rsidRPr="00D730A7">
        <w:rPr>
          <w:sz w:val="24"/>
          <w:szCs w:val="24"/>
        </w:rPr>
        <w:t>Это не относится к болезням «мыслительной деятельности», в психологии называемой «</w:t>
      </w:r>
      <w:proofErr w:type="spellStart"/>
      <w:r w:rsidRPr="00D730A7">
        <w:rPr>
          <w:sz w:val="24"/>
          <w:szCs w:val="24"/>
        </w:rPr>
        <w:t>психосоматика</w:t>
      </w:r>
      <w:proofErr w:type="spellEnd"/>
      <w:r w:rsidRPr="00D730A7">
        <w:rPr>
          <w:sz w:val="24"/>
          <w:szCs w:val="24"/>
        </w:rPr>
        <w:t>». Но совершенно точно в случае применения инструментов, представленных в настоящем методическом материале, вы сможете пройти любые кризисные этапы в максимально сжатые сроки. Особенно, если будете заниматься с собой каждый день.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D730A7">
        <w:rPr>
          <w:sz w:val="24"/>
          <w:szCs w:val="24"/>
        </w:rPr>
        <w:t>Это относится к полному отчету в отношении себя, внимательному отношению к совершаемым Вами поступкам, а также к той обратной связи, которую Вы будете получать от внешней среды, не важно какие это люди.</w:t>
      </w:r>
      <w:r>
        <w:rPr>
          <w:sz w:val="24"/>
          <w:szCs w:val="24"/>
        </w:rPr>
        <w:t xml:space="preserve"> 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D730A7">
        <w:rPr>
          <w:sz w:val="24"/>
          <w:szCs w:val="24"/>
        </w:rPr>
        <w:t>Сколько лет вы не слышали себя и нарушали законы, по которым работает Ваше тело? Могу сказать только, что при движении к себе или в сторону гармоничной жизни, данный процесс займет гораздо меньше времени, поскольку сам организм будет Вам помогать, чтобы Вы его услышали и начали жить правильно.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D730A7">
        <w:rPr>
          <w:sz w:val="24"/>
          <w:szCs w:val="24"/>
        </w:rPr>
        <w:t>Правильно не с точки зрения «как Вам кажется» или «как Вас научили», а с точки зрения общей гармонии взаимодействия процессных систем (то есть систем, которые работает во времени и срок их службы растянут во времени).</w:t>
      </w:r>
    </w:p>
    <w:p w:rsidR="0007716F" w:rsidRPr="00D730A7" w:rsidRDefault="0007716F" w:rsidP="0007716F">
      <w:pPr>
        <w:ind w:firstLine="708"/>
        <w:jc w:val="both"/>
        <w:rPr>
          <w:sz w:val="24"/>
          <w:szCs w:val="24"/>
        </w:rPr>
      </w:pPr>
      <w:r w:rsidRPr="00D730A7">
        <w:rPr>
          <w:sz w:val="24"/>
          <w:szCs w:val="24"/>
        </w:rPr>
        <w:t>Основной целью данной публикации является приведение читателя, практика и любого человека к самому себе, познанию собственной глубины и ощущению той связи, которая является основной при работе с любым человеком. Не важно работаете Вы над проблемами личностного характера, хотите нормализовать отношения с близким или родными людьми. Или же просто хотит</w:t>
      </w:r>
      <w:r>
        <w:rPr>
          <w:sz w:val="24"/>
          <w:szCs w:val="24"/>
        </w:rPr>
        <w:t>е жить полной и творческой жизнью</w:t>
      </w:r>
      <w:r w:rsidRPr="00D730A7">
        <w:rPr>
          <w:sz w:val="24"/>
          <w:szCs w:val="24"/>
        </w:rPr>
        <w:t>, занимаясь люб</w:t>
      </w:r>
      <w:r>
        <w:rPr>
          <w:sz w:val="24"/>
          <w:szCs w:val="24"/>
        </w:rPr>
        <w:t>имым делом в рабочем коллективе с людьми, которые Вас понимают.</w:t>
      </w:r>
    </w:p>
    <w:p w:rsidR="0007716F" w:rsidRDefault="0007716F" w:rsidP="000771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716F" w:rsidRPr="00B3446B" w:rsidRDefault="0007716F" w:rsidP="0007716F">
      <w:pPr>
        <w:rPr>
          <w:b/>
          <w:sz w:val="24"/>
          <w:szCs w:val="24"/>
        </w:rPr>
      </w:pPr>
      <w:r w:rsidRPr="00B3446B">
        <w:rPr>
          <w:b/>
          <w:sz w:val="24"/>
          <w:szCs w:val="24"/>
        </w:rPr>
        <w:lastRenderedPageBreak/>
        <w:t xml:space="preserve">Кому этот материал не подойдет? </w:t>
      </w:r>
    </w:p>
    <w:p w:rsidR="0007716F" w:rsidRPr="00B3446B" w:rsidRDefault="0007716F" w:rsidP="0007716F">
      <w:pPr>
        <w:ind w:firstLine="708"/>
        <w:jc w:val="both"/>
        <w:rPr>
          <w:b/>
          <w:sz w:val="24"/>
          <w:szCs w:val="24"/>
        </w:rPr>
      </w:pPr>
      <w:r w:rsidRPr="00B3446B">
        <w:rPr>
          <w:sz w:val="24"/>
          <w:szCs w:val="24"/>
        </w:rPr>
        <w:t>Вся представленная далее информация направлена на Ваше личное развитие и «выравнивание» Вашего взаимодействия с собой и окружающим миром. Данная информация не подходит людям, которые хотят «кому-то навредить», использовать кого-то для решения своих проблем или просто получить что-то от другого человека, не важно ресурсы это, эмоциональная поддержка или следствие Вашей неуемной гордыни и завышенных требований к миру.</w:t>
      </w:r>
    </w:p>
    <w:p w:rsidR="0007716F" w:rsidRDefault="0007716F">
      <w:r>
        <w:br w:type="page"/>
      </w:r>
    </w:p>
    <w:p w:rsidR="0007716F" w:rsidRPr="009E73B9" w:rsidRDefault="0007716F" w:rsidP="0007716F">
      <w:pPr>
        <w:jc w:val="center"/>
        <w:rPr>
          <w:sz w:val="28"/>
          <w:szCs w:val="28"/>
        </w:rPr>
      </w:pPr>
      <w:r w:rsidRPr="009E73B9">
        <w:rPr>
          <w:sz w:val="28"/>
          <w:szCs w:val="28"/>
        </w:rPr>
        <w:lastRenderedPageBreak/>
        <w:t>Инструкци</w:t>
      </w:r>
      <w:r>
        <w:rPr>
          <w:sz w:val="28"/>
          <w:szCs w:val="28"/>
        </w:rPr>
        <w:t>я</w:t>
      </w:r>
      <w:r w:rsidRPr="009E73B9">
        <w:rPr>
          <w:sz w:val="28"/>
          <w:szCs w:val="28"/>
        </w:rPr>
        <w:t xml:space="preserve"> по использованию </w:t>
      </w:r>
      <w:r>
        <w:rPr>
          <w:sz w:val="28"/>
          <w:szCs w:val="28"/>
        </w:rPr>
        <w:t>системы</w:t>
      </w:r>
    </w:p>
    <w:p w:rsidR="0007716F" w:rsidRDefault="0007716F" w:rsidP="0007716F">
      <w:pPr>
        <w:rPr>
          <w:b/>
          <w:sz w:val="24"/>
          <w:szCs w:val="24"/>
        </w:rPr>
      </w:pPr>
      <w:r w:rsidRPr="009E73B9">
        <w:rPr>
          <w:b/>
          <w:sz w:val="24"/>
          <w:szCs w:val="24"/>
        </w:rPr>
        <w:t>Как правильно применять данные инструменты?</w:t>
      </w:r>
    </w:p>
    <w:p w:rsidR="0007716F" w:rsidRPr="009E73B9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Следовать указаниям в данном методическом материале или связаться с нашими диагностами или кураторами для того, что</w:t>
      </w:r>
      <w:r>
        <w:rPr>
          <w:sz w:val="24"/>
          <w:szCs w:val="24"/>
        </w:rPr>
        <w:t>бы</w:t>
      </w:r>
      <w:r w:rsidRPr="009E73B9">
        <w:rPr>
          <w:sz w:val="24"/>
          <w:szCs w:val="24"/>
        </w:rPr>
        <w:t xml:space="preserve"> чётко определить уровень вашего состояния и понять, что делать дальше.</w:t>
      </w:r>
    </w:p>
    <w:p w:rsidR="0007716F" w:rsidRDefault="0007716F" w:rsidP="0007716F">
      <w:pPr>
        <w:rPr>
          <w:sz w:val="24"/>
          <w:szCs w:val="24"/>
        </w:rPr>
      </w:pPr>
      <w:r w:rsidRPr="009E73B9">
        <w:rPr>
          <w:b/>
          <w:sz w:val="24"/>
          <w:szCs w:val="24"/>
        </w:rPr>
        <w:t>Решение любой проблемы начинается с диагностики текущей проблемы,</w:t>
      </w:r>
      <w:r w:rsidRPr="009E73B9">
        <w:rPr>
          <w:sz w:val="24"/>
          <w:szCs w:val="24"/>
        </w:rPr>
        <w:t xml:space="preserve"> </w:t>
      </w:r>
    </w:p>
    <w:p w:rsidR="0007716F" w:rsidRDefault="0007716F" w:rsidP="0007716F">
      <w:pPr>
        <w:ind w:firstLine="708"/>
        <w:jc w:val="both"/>
        <w:rPr>
          <w:b/>
          <w:sz w:val="24"/>
          <w:szCs w:val="24"/>
        </w:rPr>
      </w:pPr>
      <w:r w:rsidRPr="009E73B9">
        <w:rPr>
          <w:sz w:val="24"/>
          <w:szCs w:val="24"/>
        </w:rPr>
        <w:t>поэтому первое, что требуется сделать в Вашей ситуации – это провести простую диагностику, которая является одновременно и показателем уровня Вашей энергии, которую Вы на данный момент используете.</w:t>
      </w:r>
      <w:r w:rsidRPr="009E73B9">
        <w:rPr>
          <w:sz w:val="24"/>
          <w:szCs w:val="24"/>
        </w:rPr>
        <w:br/>
      </w:r>
      <w:r w:rsidRPr="009E73B9">
        <w:rPr>
          <w:sz w:val="24"/>
          <w:szCs w:val="24"/>
        </w:rPr>
        <w:br/>
      </w:r>
      <w:r w:rsidRPr="009E73B9">
        <w:rPr>
          <w:b/>
          <w:sz w:val="24"/>
          <w:szCs w:val="24"/>
        </w:rPr>
        <w:t>Почему это важно?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Поскольку одного желания мало, нужны еще и знания, а когда знания получены, то с ними нужно что-то сделать. Так вот за само «делание» отвечает энергия, которая у Вас имеется. Это может быть энергия любого типа, но на данном этапе для нас имеет значение её общий показатель.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Скорее всего (исходя из статистики и опыта), при повышении общего уровня энергии, у вас пропадут не только депрессивные состояния, но и выровняется общее состояние жизни или, если быть точнее, в целом Ваше благополучие, отношение к людям и к самому себе.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Не верите? Всё просто! Всё, что внутри – на базе этого и формируется Ваше текущее окружение снаружи.</w:t>
      </w:r>
      <w:r>
        <w:rPr>
          <w:sz w:val="24"/>
          <w:szCs w:val="24"/>
        </w:rPr>
        <w:t xml:space="preserve"> 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Чем больше вы познаете себя и работаете над собой – тем быстрее события Вашей жизни начинают меняться в лучшую сторону. Но лишь в случае, если Вы не нарушаете определенные законы</w:t>
      </w:r>
      <w:r>
        <w:rPr>
          <w:sz w:val="24"/>
          <w:szCs w:val="24"/>
        </w:rPr>
        <w:t xml:space="preserve"> (например, законы гармонии)</w:t>
      </w:r>
      <w:r w:rsidRPr="009E73B9">
        <w:rPr>
          <w:sz w:val="24"/>
          <w:szCs w:val="24"/>
        </w:rPr>
        <w:t>.</w:t>
      </w:r>
    </w:p>
    <w:p w:rsidR="0007716F" w:rsidRPr="009E73B9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Итак, как было сказано ранее – первое что нужно сделать – провер</w:t>
      </w:r>
      <w:r>
        <w:rPr>
          <w:sz w:val="24"/>
          <w:szCs w:val="24"/>
        </w:rPr>
        <w:t>ит</w:t>
      </w:r>
      <w:r w:rsidRPr="009E73B9">
        <w:rPr>
          <w:sz w:val="24"/>
          <w:szCs w:val="24"/>
        </w:rPr>
        <w:t>ь уровень Вашей текущей энергии, скорее всего, раз вы открыли данную методичку, то она составляет менее 50%, а значит Вы находитесь в состоянии кризиса или переживаете сильное потрясение. Ничего страшного – работать можно начинать хоть с 5% энергии.</w:t>
      </w:r>
    </w:p>
    <w:p w:rsidR="0007716F" w:rsidRDefault="0007716F" w:rsidP="0007716F">
      <w:pPr>
        <w:jc w:val="center"/>
        <w:rPr>
          <w:sz w:val="24"/>
          <w:szCs w:val="24"/>
        </w:rPr>
      </w:pPr>
    </w:p>
    <w:p w:rsidR="0007716F" w:rsidRDefault="0007716F" w:rsidP="0007716F">
      <w:pPr>
        <w:jc w:val="center"/>
        <w:rPr>
          <w:sz w:val="24"/>
          <w:szCs w:val="24"/>
        </w:rPr>
      </w:pPr>
    </w:p>
    <w:p w:rsidR="0007716F" w:rsidRDefault="0007716F" w:rsidP="0007716F">
      <w:pPr>
        <w:jc w:val="center"/>
        <w:rPr>
          <w:sz w:val="24"/>
          <w:szCs w:val="24"/>
        </w:rPr>
      </w:pPr>
    </w:p>
    <w:p w:rsidR="0007716F" w:rsidRDefault="0007716F" w:rsidP="0007716F">
      <w:pPr>
        <w:jc w:val="center"/>
        <w:rPr>
          <w:sz w:val="24"/>
          <w:szCs w:val="24"/>
        </w:rPr>
      </w:pPr>
    </w:p>
    <w:p w:rsidR="0007716F" w:rsidRDefault="0007716F" w:rsidP="0007716F">
      <w:pPr>
        <w:jc w:val="center"/>
        <w:rPr>
          <w:sz w:val="24"/>
          <w:szCs w:val="24"/>
        </w:rPr>
      </w:pPr>
    </w:p>
    <w:p w:rsidR="0007716F" w:rsidRDefault="0007716F" w:rsidP="0007716F">
      <w:pPr>
        <w:jc w:val="center"/>
        <w:rPr>
          <w:sz w:val="24"/>
          <w:szCs w:val="24"/>
        </w:rPr>
      </w:pPr>
    </w:p>
    <w:p w:rsidR="0007716F" w:rsidRDefault="0007716F" w:rsidP="0007716F">
      <w:pPr>
        <w:jc w:val="center"/>
        <w:rPr>
          <w:sz w:val="24"/>
          <w:szCs w:val="24"/>
        </w:rPr>
      </w:pPr>
    </w:p>
    <w:p w:rsidR="0007716F" w:rsidRDefault="0007716F" w:rsidP="0007716F">
      <w:pPr>
        <w:jc w:val="center"/>
        <w:rPr>
          <w:sz w:val="24"/>
          <w:szCs w:val="24"/>
        </w:rPr>
      </w:pPr>
    </w:p>
    <w:p w:rsidR="0007716F" w:rsidRPr="00234C77" w:rsidRDefault="0007716F" w:rsidP="0007716F">
      <w:pPr>
        <w:jc w:val="center"/>
        <w:rPr>
          <w:sz w:val="28"/>
          <w:szCs w:val="28"/>
        </w:rPr>
      </w:pPr>
      <w:r w:rsidRPr="00234C77">
        <w:rPr>
          <w:sz w:val="28"/>
          <w:szCs w:val="28"/>
        </w:rPr>
        <w:lastRenderedPageBreak/>
        <w:t>Основные шаги в работе с системой</w:t>
      </w:r>
      <w:r>
        <w:rPr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07716F" w:rsidTr="00507ED6">
        <w:trPr>
          <w:trHeight w:val="370"/>
        </w:trPr>
        <w:tc>
          <w:tcPr>
            <w:tcW w:w="2405" w:type="dxa"/>
          </w:tcPr>
          <w:p w:rsidR="0007716F" w:rsidRDefault="0007716F" w:rsidP="00507ED6">
            <w:pPr>
              <w:jc w:val="center"/>
              <w:rPr>
                <w:sz w:val="28"/>
                <w:szCs w:val="28"/>
              </w:rPr>
            </w:pPr>
            <w:r w:rsidRPr="009E73B9">
              <w:rPr>
                <w:sz w:val="24"/>
                <w:szCs w:val="24"/>
              </w:rPr>
              <w:t>ШАГ 1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6940" w:type="dxa"/>
          </w:tcPr>
          <w:p w:rsidR="0007716F" w:rsidRDefault="0007716F" w:rsidP="00507ED6">
            <w:pPr>
              <w:jc w:val="center"/>
              <w:rPr>
                <w:sz w:val="28"/>
                <w:szCs w:val="28"/>
              </w:rPr>
            </w:pPr>
            <w:r w:rsidRPr="00234C77">
              <w:rPr>
                <w:b/>
                <w:sz w:val="24"/>
                <w:szCs w:val="24"/>
              </w:rPr>
              <w:t>ДИАГНОСТИРОВАНИЕ ТЕКУЩЕГО СОСТОЯНИЯ ИЛИ ПРОБЛЕМЫ</w:t>
            </w:r>
          </w:p>
        </w:tc>
      </w:tr>
    </w:tbl>
    <w:p w:rsidR="0007716F" w:rsidRPr="00234C77" w:rsidRDefault="0007716F" w:rsidP="0007716F">
      <w:pPr>
        <w:jc w:val="center"/>
        <w:rPr>
          <w:sz w:val="28"/>
          <w:szCs w:val="28"/>
        </w:rPr>
      </w:pP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b/>
          <w:sz w:val="24"/>
          <w:szCs w:val="24"/>
        </w:rPr>
        <w:t>Диагностика ЭИП1</w:t>
      </w:r>
      <w:r w:rsidRPr="009E73B9">
        <w:rPr>
          <w:sz w:val="24"/>
          <w:szCs w:val="24"/>
        </w:rPr>
        <w:t>, она же диагностика или профилактика энергоинформационных программ (паразитов) покажет не только уровень энергии, но и подскажет куда обратить внимание в дальнейшей работе.</w:t>
      </w:r>
      <w:r>
        <w:rPr>
          <w:sz w:val="24"/>
          <w:szCs w:val="24"/>
        </w:rPr>
        <w:t xml:space="preserve"> </w:t>
      </w:r>
      <w:r w:rsidRPr="009E73B9">
        <w:rPr>
          <w:sz w:val="24"/>
          <w:szCs w:val="24"/>
        </w:rPr>
        <w:t>Скорее всего, теряемая Вами энергия, просто утекает не туда, а Вы об этом даже и не догадываетесь.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В вашем положении на данный момент (особенно касается жителей городов) находится более 80% людей.</w:t>
      </w:r>
      <w:r>
        <w:rPr>
          <w:sz w:val="24"/>
          <w:szCs w:val="24"/>
        </w:rPr>
        <w:t xml:space="preserve"> </w:t>
      </w:r>
      <w:r w:rsidRPr="009E73B9">
        <w:rPr>
          <w:sz w:val="24"/>
          <w:szCs w:val="24"/>
        </w:rPr>
        <w:t xml:space="preserve">Мы не берем в расчет просветленных мастеров, гуру и йогов. Нас интересует насущная ситуация в мире людей, которые по большей части живут в городах, связывают свои отношения договорными или другими обязательствами и вынуждены проводить большую часть времени в рутине и однообразном хождении между домом и работой, изредка выезжая на природу или на отдых в теплые страны, по возвращении </w:t>
      </w:r>
      <w:r>
        <w:rPr>
          <w:sz w:val="24"/>
          <w:szCs w:val="24"/>
        </w:rPr>
        <w:t xml:space="preserve">из </w:t>
      </w:r>
      <w:r w:rsidRPr="009E73B9">
        <w:rPr>
          <w:sz w:val="24"/>
          <w:szCs w:val="24"/>
        </w:rPr>
        <w:t>которых начинается опять та же рутина и дальнейший слив энергии.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716F" w:rsidTr="00507ED6">
        <w:tc>
          <w:tcPr>
            <w:tcW w:w="4672" w:type="dxa"/>
          </w:tcPr>
          <w:p w:rsidR="0007716F" w:rsidRDefault="0007716F" w:rsidP="00507ED6">
            <w:pPr>
              <w:jc w:val="center"/>
              <w:rPr>
                <w:sz w:val="24"/>
                <w:szCs w:val="24"/>
              </w:rPr>
            </w:pPr>
            <w:r w:rsidRPr="009E73B9">
              <w:rPr>
                <w:sz w:val="24"/>
                <w:szCs w:val="24"/>
              </w:rPr>
              <w:t>ШАГ 2</w:t>
            </w:r>
          </w:p>
          <w:p w:rsidR="0007716F" w:rsidRDefault="0007716F" w:rsidP="00507ED6">
            <w:pPr>
              <w:jc w:val="center"/>
              <w:rPr>
                <w:sz w:val="24"/>
                <w:szCs w:val="24"/>
              </w:rPr>
            </w:pPr>
            <w:r w:rsidRPr="00EE07F5">
              <w:rPr>
                <w:sz w:val="20"/>
                <w:szCs w:val="20"/>
              </w:rPr>
              <w:t>(ПРОВОДИТСЯ ПРИ УЧАСТИИ ДИАГНОСТА)</w:t>
            </w:r>
          </w:p>
        </w:tc>
        <w:tc>
          <w:tcPr>
            <w:tcW w:w="4673" w:type="dxa"/>
          </w:tcPr>
          <w:p w:rsidR="0007716F" w:rsidRDefault="0007716F" w:rsidP="00507ED6">
            <w:pPr>
              <w:jc w:val="center"/>
              <w:rPr>
                <w:sz w:val="24"/>
                <w:szCs w:val="24"/>
              </w:rPr>
            </w:pPr>
            <w:r w:rsidRPr="00234C77">
              <w:rPr>
                <w:b/>
                <w:sz w:val="24"/>
                <w:szCs w:val="24"/>
              </w:rPr>
              <w:t>ПРАКТИКА И НАЧАЛО РАБОТЫ</w:t>
            </w:r>
          </w:p>
        </w:tc>
      </w:tr>
    </w:tbl>
    <w:p w:rsidR="0007716F" w:rsidRDefault="0007716F" w:rsidP="0007716F">
      <w:pPr>
        <w:ind w:firstLine="708"/>
        <w:jc w:val="both"/>
        <w:rPr>
          <w:sz w:val="24"/>
          <w:szCs w:val="24"/>
        </w:rPr>
      </w:pP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Итак, </w:t>
      </w:r>
      <w:r w:rsidRPr="009E73B9">
        <w:rPr>
          <w:b/>
          <w:sz w:val="24"/>
          <w:szCs w:val="24"/>
        </w:rPr>
        <w:t>диагностика ЭИП1 проведена. Что делать дальше?</w:t>
      </w:r>
      <w:r w:rsidRPr="009E73B9">
        <w:rPr>
          <w:sz w:val="24"/>
          <w:szCs w:val="24"/>
        </w:rPr>
        <w:br/>
        <w:t>Для каждого вопроса ЭИП1 у нас имеется особый список, он же «расшифровка основных групп и проблем».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Посчитали общий процент энергии, выписали его на листочек. </w:t>
      </w:r>
      <w:r w:rsidRPr="009E73B9">
        <w:rPr>
          <w:sz w:val="24"/>
          <w:szCs w:val="24"/>
        </w:rPr>
        <w:br/>
        <w:t>Смотрим в расшифровку (сразу скажу, что некоторые термины связаны с профессиональной сферой занятости автора, поэтому могут быть не понятны, допустим шахтеру, визажисту или профессиональному токарю, но я надеюсь, что, если у вас есть смартфон или компьютер, то хотя бы многие термины будут вам знакомы).</w:t>
      </w:r>
      <w:r w:rsidRPr="009E73B9">
        <w:rPr>
          <w:sz w:val="24"/>
          <w:szCs w:val="24"/>
        </w:rPr>
        <w:br/>
        <w:t>Находим по расшифровке любой из 20 ответов со знаком «+». В нем будет содержаться ряд проблем и влияющих факторов, которые так или иначе являются причиной того, что на данный момент вы оказались там, где находитесь (ситуация, состояние, мыслительный фон, отношение к миру, реакции).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Чем больше влияющих факторов встречаются в расшифровке по «+» и «+/-», «-/+-» - значит тем более сильное влияние они оказывают на Ваше текущее состояние.</w:t>
      </w:r>
      <w:r w:rsidRPr="009E73B9">
        <w:rPr>
          <w:sz w:val="24"/>
          <w:szCs w:val="24"/>
        </w:rPr>
        <w:br/>
        <w:t>Выписали, посчитали, ознакомились с факторами? Идем дальше.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</w:p>
    <w:p w:rsidR="0007716F" w:rsidRDefault="0007716F" w:rsidP="0007716F">
      <w:pPr>
        <w:ind w:firstLine="708"/>
        <w:jc w:val="both"/>
        <w:rPr>
          <w:sz w:val="24"/>
          <w:szCs w:val="24"/>
        </w:rPr>
      </w:pPr>
    </w:p>
    <w:p w:rsidR="0007716F" w:rsidRDefault="0007716F" w:rsidP="0007716F">
      <w:pPr>
        <w:ind w:firstLine="708"/>
        <w:jc w:val="both"/>
        <w:rPr>
          <w:sz w:val="24"/>
          <w:szCs w:val="24"/>
        </w:rPr>
      </w:pPr>
    </w:p>
    <w:p w:rsidR="00BB0F39" w:rsidRDefault="00BB0F39" w:rsidP="0007716F">
      <w:pPr>
        <w:ind w:firstLine="708"/>
        <w:jc w:val="both"/>
        <w:rPr>
          <w:sz w:val="24"/>
          <w:szCs w:val="24"/>
        </w:rPr>
      </w:pPr>
    </w:p>
    <w:p w:rsidR="0007716F" w:rsidRPr="009E73B9" w:rsidRDefault="0007716F" w:rsidP="0007716F">
      <w:pPr>
        <w:ind w:firstLine="70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716F" w:rsidTr="00507ED6">
        <w:tc>
          <w:tcPr>
            <w:tcW w:w="4672" w:type="dxa"/>
          </w:tcPr>
          <w:p w:rsidR="0007716F" w:rsidRDefault="0007716F" w:rsidP="00507ED6">
            <w:pPr>
              <w:jc w:val="center"/>
              <w:rPr>
                <w:sz w:val="24"/>
                <w:szCs w:val="24"/>
              </w:rPr>
            </w:pPr>
            <w:r w:rsidRPr="009E73B9">
              <w:rPr>
                <w:sz w:val="24"/>
                <w:szCs w:val="24"/>
              </w:rPr>
              <w:lastRenderedPageBreak/>
              <w:t>ШАГ 3</w:t>
            </w:r>
          </w:p>
          <w:p w:rsidR="0007716F" w:rsidRDefault="0007716F" w:rsidP="00507ED6">
            <w:pPr>
              <w:jc w:val="center"/>
              <w:rPr>
                <w:sz w:val="24"/>
                <w:szCs w:val="24"/>
              </w:rPr>
            </w:pPr>
            <w:r w:rsidRPr="009E73B9">
              <w:rPr>
                <w:sz w:val="24"/>
                <w:szCs w:val="24"/>
              </w:rPr>
              <w:t xml:space="preserve"> </w:t>
            </w:r>
            <w:r w:rsidRPr="00EE07F5">
              <w:rPr>
                <w:sz w:val="20"/>
                <w:szCs w:val="20"/>
              </w:rPr>
              <w:t>(ПРОВОДИТСЯ С ДИАГНОСТОМ И/ИЛИ КУРАТОРОМ)</w:t>
            </w:r>
          </w:p>
        </w:tc>
        <w:tc>
          <w:tcPr>
            <w:tcW w:w="4673" w:type="dxa"/>
          </w:tcPr>
          <w:p w:rsidR="0007716F" w:rsidRDefault="0007716F" w:rsidP="00507ED6">
            <w:pPr>
              <w:jc w:val="center"/>
              <w:rPr>
                <w:sz w:val="24"/>
                <w:szCs w:val="24"/>
              </w:rPr>
            </w:pPr>
            <w:r w:rsidRPr="00234C77">
              <w:rPr>
                <w:b/>
                <w:sz w:val="24"/>
                <w:szCs w:val="24"/>
              </w:rPr>
              <w:t>РАБОТА С ДНЕВНИКОМ</w:t>
            </w:r>
          </w:p>
        </w:tc>
      </w:tr>
    </w:tbl>
    <w:p w:rsidR="0007716F" w:rsidRDefault="0007716F" w:rsidP="0007716F">
      <w:pPr>
        <w:rPr>
          <w:sz w:val="24"/>
          <w:szCs w:val="24"/>
        </w:rPr>
      </w:pPr>
    </w:p>
    <w:p w:rsidR="0007716F" w:rsidRDefault="0007716F" w:rsidP="0007716F">
      <w:pPr>
        <w:ind w:firstLine="708"/>
        <w:rPr>
          <w:sz w:val="24"/>
          <w:szCs w:val="24"/>
        </w:rPr>
      </w:pPr>
      <w:r w:rsidRPr="009E73B9">
        <w:rPr>
          <w:sz w:val="24"/>
          <w:szCs w:val="24"/>
        </w:rPr>
        <w:t>Для полноценной работы потребуются определенные документы или формы, кот</w:t>
      </w:r>
      <w:r>
        <w:rPr>
          <w:sz w:val="24"/>
          <w:szCs w:val="24"/>
        </w:rPr>
        <w:t>орые также представлены в данном издании</w:t>
      </w:r>
      <w:r w:rsidRPr="009E73B9">
        <w:rPr>
          <w:sz w:val="24"/>
          <w:szCs w:val="24"/>
        </w:rPr>
        <w:t xml:space="preserve">: это </w:t>
      </w:r>
      <w:r w:rsidRPr="009E73B9">
        <w:rPr>
          <w:b/>
          <w:sz w:val="24"/>
          <w:szCs w:val="24"/>
        </w:rPr>
        <w:t>Дневник Учета Изменений (ДУИ).</w:t>
      </w:r>
      <w:r w:rsidRPr="009E73B9">
        <w:rPr>
          <w:sz w:val="24"/>
          <w:szCs w:val="24"/>
        </w:rPr>
        <w:t xml:space="preserve"> </w:t>
      </w:r>
    </w:p>
    <w:p w:rsidR="0007716F" w:rsidRDefault="0007716F" w:rsidP="0007716F">
      <w:pPr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Он </w:t>
      </w:r>
      <w:r>
        <w:rPr>
          <w:sz w:val="24"/>
          <w:szCs w:val="24"/>
        </w:rPr>
        <w:t xml:space="preserve">может </w:t>
      </w:r>
      <w:r w:rsidRPr="009E73B9">
        <w:rPr>
          <w:sz w:val="24"/>
          <w:szCs w:val="24"/>
        </w:rPr>
        <w:t>состо</w:t>
      </w:r>
      <w:r>
        <w:rPr>
          <w:sz w:val="24"/>
          <w:szCs w:val="24"/>
        </w:rPr>
        <w:t>я</w:t>
      </w:r>
      <w:r w:rsidRPr="009E73B9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9E73B9">
        <w:rPr>
          <w:sz w:val="24"/>
          <w:szCs w:val="24"/>
        </w:rPr>
        <w:t xml:space="preserve"> из двух частей.</w:t>
      </w:r>
      <w:r w:rsidRPr="009E73B9">
        <w:rPr>
          <w:sz w:val="24"/>
          <w:szCs w:val="24"/>
        </w:rPr>
        <w:br/>
      </w:r>
      <w:r w:rsidRPr="009E73B9">
        <w:rPr>
          <w:b/>
          <w:sz w:val="24"/>
          <w:szCs w:val="24"/>
        </w:rPr>
        <w:t>Первая часть</w:t>
      </w:r>
      <w:r w:rsidRPr="009E73B9">
        <w:rPr>
          <w:sz w:val="24"/>
          <w:szCs w:val="24"/>
        </w:rPr>
        <w:t xml:space="preserve"> – это травмирующие события до настоящего момента (на его основании строится ГТС</w:t>
      </w:r>
      <w:r>
        <w:rPr>
          <w:sz w:val="24"/>
          <w:szCs w:val="24"/>
        </w:rPr>
        <w:t xml:space="preserve"> – график травмирующих событий</w:t>
      </w:r>
      <w:r w:rsidRPr="009E73B9">
        <w:rPr>
          <w:sz w:val="24"/>
          <w:szCs w:val="24"/>
        </w:rPr>
        <w:t>)</w:t>
      </w:r>
      <w:r w:rsidRPr="009E73B9">
        <w:rPr>
          <w:sz w:val="24"/>
          <w:szCs w:val="24"/>
        </w:rPr>
        <w:br/>
      </w:r>
      <w:r w:rsidRPr="009E73B9">
        <w:rPr>
          <w:b/>
          <w:sz w:val="24"/>
          <w:szCs w:val="24"/>
        </w:rPr>
        <w:t>Вторая часть</w:t>
      </w:r>
      <w:r w:rsidRPr="009E73B9">
        <w:rPr>
          <w:sz w:val="24"/>
          <w:szCs w:val="24"/>
        </w:rPr>
        <w:t xml:space="preserve"> – заполняется по факту каждого нового прожитого дня или ситуации, во время или после которых вы заметили изменения либо своего состояния на уровней мыслей, либо на уровне эмоций, либо на уровне т</w:t>
      </w:r>
      <w:r>
        <w:rPr>
          <w:sz w:val="24"/>
          <w:szCs w:val="24"/>
        </w:rPr>
        <w:t>ела.</w:t>
      </w:r>
    </w:p>
    <w:p w:rsidR="0007716F" w:rsidRDefault="0007716F" w:rsidP="00077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 просто ведёте дневник без разделения его на 2 части, то ничего страшного: в дальнейшем на базе имеющихся страниц можно также будет составить ГТС поскольку поля обеих частей дневников идентичны и разделены сугубо для удобства восприятия. Если в процессе заполнения ДУИ в настоящее время вы вдруг вспомнили или вылезла какая-то травмирующая ситуация, то просто записывайте её с пометкой («такое уже было», «прошло» или «ситуация повторяется») и в дальнейшем вы сможете спокойно перейти к её обработке. 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E73B9">
        <w:rPr>
          <w:sz w:val="24"/>
          <w:szCs w:val="24"/>
        </w:rPr>
        <w:t>а базе второй части дневника находятся как сами программы-паразиты, так и ф</w:t>
      </w:r>
      <w:r>
        <w:rPr>
          <w:sz w:val="24"/>
          <w:szCs w:val="24"/>
        </w:rPr>
        <w:t xml:space="preserve">ормируется работа в рамках ЭИП2. </w:t>
      </w:r>
      <w:r w:rsidRPr="009E73B9">
        <w:rPr>
          <w:sz w:val="24"/>
          <w:szCs w:val="24"/>
        </w:rPr>
        <w:t>(</w:t>
      </w:r>
      <w:r>
        <w:rPr>
          <w:sz w:val="24"/>
          <w:szCs w:val="24"/>
        </w:rPr>
        <w:t xml:space="preserve">или </w:t>
      </w:r>
      <w:r w:rsidRPr="009E73B9">
        <w:rPr>
          <w:sz w:val="24"/>
          <w:szCs w:val="24"/>
        </w:rPr>
        <w:t>НАУ</w:t>
      </w:r>
      <w:r>
        <w:rPr>
          <w:sz w:val="24"/>
          <w:szCs w:val="24"/>
        </w:rPr>
        <w:t xml:space="preserve"> - негативные автоматические установки</w:t>
      </w:r>
      <w:r w:rsidRPr="00234C77">
        <w:rPr>
          <w:sz w:val="24"/>
          <w:szCs w:val="24"/>
        </w:rPr>
        <w:t>/</w:t>
      </w:r>
      <w:r>
        <w:rPr>
          <w:sz w:val="24"/>
          <w:szCs w:val="24"/>
        </w:rPr>
        <w:t>привычки</w:t>
      </w:r>
      <w:r w:rsidRPr="00234C77">
        <w:rPr>
          <w:sz w:val="24"/>
          <w:szCs w:val="24"/>
        </w:rPr>
        <w:t>/</w:t>
      </w:r>
      <w:r>
        <w:rPr>
          <w:sz w:val="24"/>
          <w:szCs w:val="24"/>
        </w:rPr>
        <w:t>шаблоны поведения</w:t>
      </w:r>
      <w:r w:rsidRPr="00234C77">
        <w:rPr>
          <w:sz w:val="24"/>
          <w:szCs w:val="24"/>
        </w:rPr>
        <w:t>/</w:t>
      </w:r>
      <w:r>
        <w:rPr>
          <w:sz w:val="24"/>
          <w:szCs w:val="24"/>
        </w:rPr>
        <w:t>реакции</w:t>
      </w:r>
      <w:r w:rsidRPr="009E73B9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34C8A">
        <w:rPr>
          <w:b/>
          <w:sz w:val="24"/>
          <w:szCs w:val="24"/>
          <w:u w:val="single"/>
        </w:rPr>
        <w:t>(работу с ЭИП2 можно начинать и без прохождения ЭИП1 или заполнения ДУИ)</w:t>
      </w:r>
      <w:r w:rsidRPr="00D34C8A">
        <w:rPr>
          <w:b/>
          <w:sz w:val="24"/>
          <w:szCs w:val="24"/>
        </w:rPr>
        <w:br/>
      </w:r>
      <w:r w:rsidRPr="009E73B9">
        <w:rPr>
          <w:sz w:val="24"/>
          <w:szCs w:val="24"/>
        </w:rPr>
        <w:br/>
        <w:t xml:space="preserve">Для начала </w:t>
      </w:r>
      <w:r>
        <w:rPr>
          <w:sz w:val="24"/>
          <w:szCs w:val="24"/>
        </w:rPr>
        <w:t xml:space="preserve">(первые 3-7 дней) </w:t>
      </w:r>
      <w:r>
        <w:rPr>
          <w:sz w:val="24"/>
          <w:szCs w:val="24"/>
        </w:rPr>
        <w:br/>
      </w:r>
      <w:r w:rsidRPr="009E73B9">
        <w:rPr>
          <w:sz w:val="24"/>
          <w:szCs w:val="24"/>
        </w:rPr>
        <w:t>Вы можете записывать просто свои мысли и состояния по факту проведенного дня, то есть перед сном взяли ручку, ДУИ и внесли все, что накопилось.</w:t>
      </w:r>
      <w:r>
        <w:rPr>
          <w:sz w:val="24"/>
          <w:szCs w:val="24"/>
        </w:rPr>
        <w:br/>
        <w:t>Таким образом вы приучите свой организм проводить небольшой экспресс-анализ текущего состояния, но всё же он будет далёк от того, чему придётся научиться в итоге. А именно – отслеживать состояние по факту их возникновения и одновременно наблюдать в себе причины этих самых состояний или их изменений по каким-либо причинам (повторение опыта неусвоенного опыта прошлого, негативные установки или просто несоответствие вашего состояния внешней среде).</w:t>
      </w:r>
      <w:r w:rsidRPr="009E73B9">
        <w:rPr>
          <w:sz w:val="24"/>
          <w:szCs w:val="24"/>
        </w:rPr>
        <w:t xml:space="preserve"> </w:t>
      </w:r>
      <w:r w:rsidRPr="009E73B9">
        <w:rPr>
          <w:sz w:val="24"/>
          <w:szCs w:val="24"/>
        </w:rPr>
        <w:br/>
      </w:r>
    </w:p>
    <w:p w:rsidR="00BB0F39" w:rsidRDefault="00BB0F39" w:rsidP="0007716F">
      <w:pPr>
        <w:ind w:firstLine="708"/>
        <w:jc w:val="both"/>
        <w:rPr>
          <w:sz w:val="24"/>
          <w:szCs w:val="24"/>
        </w:rPr>
      </w:pPr>
    </w:p>
    <w:p w:rsidR="00BB0F39" w:rsidRDefault="00BB0F39" w:rsidP="0007716F">
      <w:pPr>
        <w:ind w:firstLine="708"/>
        <w:jc w:val="both"/>
        <w:rPr>
          <w:sz w:val="24"/>
          <w:szCs w:val="24"/>
        </w:rPr>
      </w:pPr>
    </w:p>
    <w:p w:rsidR="00BB0F39" w:rsidRDefault="00BB0F39" w:rsidP="0007716F">
      <w:pPr>
        <w:ind w:firstLine="708"/>
        <w:jc w:val="both"/>
        <w:rPr>
          <w:sz w:val="24"/>
          <w:szCs w:val="24"/>
        </w:rPr>
      </w:pPr>
    </w:p>
    <w:p w:rsidR="00BB0F39" w:rsidRDefault="00BB0F39" w:rsidP="0007716F">
      <w:pPr>
        <w:ind w:firstLine="708"/>
        <w:jc w:val="both"/>
        <w:rPr>
          <w:sz w:val="24"/>
          <w:szCs w:val="24"/>
        </w:rPr>
      </w:pPr>
    </w:p>
    <w:p w:rsidR="00BB0F39" w:rsidRDefault="00BB0F39" w:rsidP="0007716F">
      <w:pPr>
        <w:ind w:firstLine="708"/>
        <w:jc w:val="both"/>
        <w:rPr>
          <w:sz w:val="24"/>
          <w:szCs w:val="24"/>
        </w:rPr>
      </w:pPr>
    </w:p>
    <w:p w:rsidR="00BB0F39" w:rsidRDefault="00BB0F39" w:rsidP="0007716F">
      <w:pPr>
        <w:ind w:firstLine="70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716F" w:rsidTr="00507ED6">
        <w:tc>
          <w:tcPr>
            <w:tcW w:w="4672" w:type="dxa"/>
          </w:tcPr>
          <w:p w:rsidR="0007716F" w:rsidRDefault="0007716F" w:rsidP="00507ED6">
            <w:pPr>
              <w:jc w:val="center"/>
              <w:rPr>
                <w:sz w:val="24"/>
                <w:szCs w:val="24"/>
              </w:rPr>
            </w:pPr>
            <w:r w:rsidRPr="009E73B9">
              <w:rPr>
                <w:sz w:val="24"/>
                <w:szCs w:val="24"/>
              </w:rPr>
              <w:lastRenderedPageBreak/>
              <w:t>ШАГ 4</w:t>
            </w:r>
          </w:p>
        </w:tc>
        <w:tc>
          <w:tcPr>
            <w:tcW w:w="4673" w:type="dxa"/>
          </w:tcPr>
          <w:p w:rsidR="0007716F" w:rsidRPr="00EE07F5" w:rsidRDefault="0007716F" w:rsidP="00507ED6">
            <w:pPr>
              <w:jc w:val="center"/>
              <w:rPr>
                <w:b/>
                <w:sz w:val="24"/>
                <w:szCs w:val="24"/>
              </w:rPr>
            </w:pPr>
            <w:r w:rsidRPr="00EE07F5">
              <w:rPr>
                <w:b/>
                <w:sz w:val="24"/>
                <w:szCs w:val="24"/>
              </w:rPr>
              <w:t>СПОКОЙСТВИЕ И НЕЙТРАЛИЗАЦИЯ</w:t>
            </w:r>
          </w:p>
        </w:tc>
      </w:tr>
    </w:tbl>
    <w:p w:rsidR="0007716F" w:rsidRPr="009E73B9" w:rsidRDefault="0007716F" w:rsidP="0007716F">
      <w:pPr>
        <w:ind w:firstLine="708"/>
        <w:jc w:val="both"/>
        <w:rPr>
          <w:sz w:val="24"/>
          <w:szCs w:val="24"/>
        </w:rPr>
      </w:pP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Наш мозг, как и наше тело, находится постоянно в </w:t>
      </w:r>
      <w:r w:rsidRPr="009E73B9">
        <w:rPr>
          <w:b/>
          <w:sz w:val="24"/>
          <w:szCs w:val="24"/>
        </w:rPr>
        <w:t>состоянии «здесь и сейчас»</w:t>
      </w:r>
      <w:r>
        <w:rPr>
          <w:sz w:val="24"/>
          <w:szCs w:val="24"/>
        </w:rPr>
        <w:t>.</w:t>
      </w:r>
      <w:r w:rsidRPr="009E73B9">
        <w:rPr>
          <w:sz w:val="24"/>
          <w:szCs w:val="24"/>
        </w:rPr>
        <w:t xml:space="preserve"> Но речь сейчас не о «состоянии», а о </w:t>
      </w:r>
      <w:r>
        <w:rPr>
          <w:sz w:val="24"/>
          <w:szCs w:val="24"/>
        </w:rPr>
        <w:t>естественном</w:t>
      </w:r>
      <w:r w:rsidRPr="009E73B9">
        <w:rPr>
          <w:sz w:val="24"/>
          <w:szCs w:val="24"/>
        </w:rPr>
        <w:t xml:space="preserve"> функциони</w:t>
      </w:r>
      <w:r>
        <w:rPr>
          <w:sz w:val="24"/>
          <w:szCs w:val="24"/>
        </w:rPr>
        <w:t xml:space="preserve">ровании тела и основных органов, таких как </w:t>
      </w:r>
      <w:r w:rsidRPr="009E73B9">
        <w:rPr>
          <w:sz w:val="24"/>
          <w:szCs w:val="24"/>
        </w:rPr>
        <w:t>сердце</w:t>
      </w:r>
      <w:r>
        <w:rPr>
          <w:sz w:val="24"/>
          <w:szCs w:val="24"/>
        </w:rPr>
        <w:t>(биение)</w:t>
      </w:r>
      <w:r w:rsidRPr="009E73B9">
        <w:rPr>
          <w:sz w:val="24"/>
          <w:szCs w:val="24"/>
        </w:rPr>
        <w:t xml:space="preserve"> и </w:t>
      </w:r>
      <w:r>
        <w:rPr>
          <w:sz w:val="24"/>
          <w:szCs w:val="24"/>
        </w:rPr>
        <w:t>легкие (</w:t>
      </w:r>
      <w:r w:rsidRPr="009E73B9">
        <w:rPr>
          <w:sz w:val="24"/>
          <w:szCs w:val="24"/>
        </w:rPr>
        <w:t>дыхание</w:t>
      </w:r>
      <w:r>
        <w:rPr>
          <w:sz w:val="24"/>
          <w:szCs w:val="24"/>
        </w:rPr>
        <w:t>)</w:t>
      </w:r>
      <w:r w:rsidRPr="009E73B9">
        <w:rPr>
          <w:sz w:val="24"/>
          <w:szCs w:val="24"/>
        </w:rPr>
        <w:t xml:space="preserve">. 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Вы не можете дышать вчера, как вы и не можете дышать завтра. Точно также и все наши органы – все они находятся в настоящем времени, а не существуют вчера или завтра.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Каждый момент жизни, вздох, </w:t>
      </w:r>
      <w:r>
        <w:rPr>
          <w:sz w:val="24"/>
          <w:szCs w:val="24"/>
        </w:rPr>
        <w:t>движение, реакция</w:t>
      </w:r>
      <w:r w:rsidRPr="009E73B9">
        <w:rPr>
          <w:sz w:val="24"/>
          <w:szCs w:val="24"/>
        </w:rPr>
        <w:t xml:space="preserve"> – это все определенные действия нашего организма</w:t>
      </w:r>
      <w:r>
        <w:rPr>
          <w:sz w:val="24"/>
          <w:szCs w:val="24"/>
        </w:rPr>
        <w:t>, нашего ума или отдельных частей нашего тела</w:t>
      </w:r>
      <w:r w:rsidRPr="009E73B9">
        <w:rPr>
          <w:sz w:val="24"/>
          <w:szCs w:val="24"/>
        </w:rPr>
        <w:t>.</w:t>
      </w:r>
    </w:p>
    <w:p w:rsidR="0007716F" w:rsidRPr="009E73B9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Кажд</w:t>
      </w:r>
      <w:r>
        <w:rPr>
          <w:sz w:val="24"/>
          <w:szCs w:val="24"/>
        </w:rPr>
        <w:t>ая реакция или действие</w:t>
      </w:r>
      <w:r w:rsidRPr="009E73B9">
        <w:rPr>
          <w:sz w:val="24"/>
          <w:szCs w:val="24"/>
        </w:rPr>
        <w:t xml:space="preserve"> из них уникал</w:t>
      </w:r>
      <w:r>
        <w:rPr>
          <w:sz w:val="24"/>
          <w:szCs w:val="24"/>
        </w:rPr>
        <w:t>ьны</w:t>
      </w:r>
      <w:r w:rsidRPr="009E73B9">
        <w:rPr>
          <w:sz w:val="24"/>
          <w:szCs w:val="24"/>
        </w:rPr>
        <w:t xml:space="preserve"> тем, что на н</w:t>
      </w:r>
      <w:r>
        <w:rPr>
          <w:sz w:val="24"/>
          <w:szCs w:val="24"/>
        </w:rPr>
        <w:t>их</w:t>
      </w:r>
      <w:r w:rsidRPr="009E73B9">
        <w:rPr>
          <w:sz w:val="24"/>
          <w:szCs w:val="24"/>
        </w:rPr>
        <w:t xml:space="preserve"> в единицу времени оказывают влияние другие факторы как из внутреннего мира человека (мысли, эмоциональное состояние, работа других органов), так и внешние факторы (окружающая среда, другие люди, предметы, окружение в пространстве).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Всё это фиксируется нашим мозгом и записывается в «память клеток». Определенное эмоциональное состояние и наши мысли в данный момент окрашивают эти простые действия набором некоторых факторов или параметров: место, время, что мы думаем и чувствуем в данный момент (те самые прошивки, установки, привитые реакции).</w:t>
      </w:r>
      <w:r>
        <w:rPr>
          <w:sz w:val="24"/>
          <w:szCs w:val="24"/>
        </w:rPr>
        <w:t xml:space="preserve"> 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Именно по этой причине, весь неправильно усвоенный опыт из прошлого тянется за нами вплоть до настоящего момента и также переходит каждый раз в будущее (которое когда-то будет, даже если это завтра или на 1 момент позже, следующая секунда).</w:t>
      </w:r>
    </w:p>
    <w:p w:rsidR="0007716F" w:rsidRPr="009E73B9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Различные практики мастеров и школ востока учат не только обнулению мыслей вплоть до их остановки, но мы должны разбирать это с точки зрения информации, и чтобы это работало для Вас сейчас, поскольку у нас нет времени куда-то ехать и слушать часовые лекции, сидеть в позе лотоса по 24 часа в течение 3 месяцев.</w:t>
      </w:r>
    </w:p>
    <w:p w:rsidR="0007716F" w:rsidRDefault="0007716F" w:rsidP="0007716F">
      <w:pPr>
        <w:rPr>
          <w:sz w:val="24"/>
          <w:szCs w:val="24"/>
        </w:rPr>
      </w:pPr>
      <w:r w:rsidRPr="009E73B9">
        <w:rPr>
          <w:b/>
          <w:sz w:val="24"/>
          <w:szCs w:val="24"/>
        </w:rPr>
        <w:t>Естественное состояние нашего организма – это спокойствие.</w:t>
      </w:r>
      <w:r w:rsidRPr="009E73B9">
        <w:rPr>
          <w:sz w:val="24"/>
          <w:szCs w:val="24"/>
        </w:rPr>
        <w:t xml:space="preserve"> 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Таким тело создается и это является</w:t>
      </w:r>
      <w:r>
        <w:rPr>
          <w:sz w:val="24"/>
          <w:szCs w:val="24"/>
        </w:rPr>
        <w:t xml:space="preserve"> для него</w:t>
      </w:r>
      <w:r w:rsidRPr="009E73B9">
        <w:rPr>
          <w:sz w:val="24"/>
          <w:szCs w:val="24"/>
        </w:rPr>
        <w:t xml:space="preserve"> нормой.</w:t>
      </w:r>
      <w:r w:rsidRPr="009E73B9">
        <w:rPr>
          <w:sz w:val="24"/>
          <w:szCs w:val="24"/>
        </w:rPr>
        <w:br/>
        <w:t xml:space="preserve">Всё остальное – лишь отклонения от нормы, в том числе все негативные состояния или слишком позитивные. Одной из наших задач является – приведение организма в то базовое состояние, при котором затраты энергии минимальны и все части работают в унисон, выполняя свои функции максимально качественно и корректно. А это невозможно без должной настройки нашего тела и ума в соответствии с окружающей средой и людьми. Но поскольку изменить других или заставить </w:t>
      </w:r>
      <w:r>
        <w:rPr>
          <w:sz w:val="24"/>
          <w:szCs w:val="24"/>
        </w:rPr>
        <w:t xml:space="preserve">их быть «удобными» </w:t>
      </w:r>
      <w:r w:rsidRPr="009E73B9">
        <w:rPr>
          <w:sz w:val="24"/>
          <w:szCs w:val="24"/>
        </w:rPr>
        <w:t>мы не можем, поэтому ключом ко всей работе является работа с собой и своим организмом, который состоит из различных зон нашей ответственности, управления вниманием и контроля за мыслями.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Поэтому, не теряя нить </w:t>
      </w:r>
      <w:r>
        <w:rPr>
          <w:sz w:val="24"/>
          <w:szCs w:val="24"/>
        </w:rPr>
        <w:t>повествования, переходим дальше.</w:t>
      </w:r>
    </w:p>
    <w:p w:rsidR="0007716F" w:rsidRDefault="0007716F" w:rsidP="0007716F">
      <w:pPr>
        <w:rPr>
          <w:sz w:val="24"/>
          <w:szCs w:val="24"/>
        </w:rPr>
      </w:pPr>
    </w:p>
    <w:p w:rsidR="00BB0F39" w:rsidRDefault="00BB0F39" w:rsidP="0007716F">
      <w:pPr>
        <w:rPr>
          <w:sz w:val="24"/>
          <w:szCs w:val="24"/>
        </w:rPr>
      </w:pPr>
    </w:p>
    <w:p w:rsidR="00BB0F39" w:rsidRDefault="00BB0F39" w:rsidP="0007716F">
      <w:pPr>
        <w:rPr>
          <w:sz w:val="24"/>
          <w:szCs w:val="24"/>
        </w:rPr>
      </w:pPr>
    </w:p>
    <w:p w:rsidR="00BB0F39" w:rsidRPr="009E73B9" w:rsidRDefault="00BB0F39" w:rsidP="0007716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716F" w:rsidTr="00507ED6">
        <w:tc>
          <w:tcPr>
            <w:tcW w:w="4672" w:type="dxa"/>
          </w:tcPr>
          <w:p w:rsidR="0007716F" w:rsidRDefault="0007716F" w:rsidP="00507ED6">
            <w:pPr>
              <w:jc w:val="center"/>
              <w:rPr>
                <w:sz w:val="24"/>
                <w:szCs w:val="24"/>
              </w:rPr>
            </w:pPr>
            <w:r w:rsidRPr="009E73B9">
              <w:rPr>
                <w:sz w:val="24"/>
                <w:szCs w:val="24"/>
              </w:rPr>
              <w:lastRenderedPageBreak/>
              <w:t>ШАГ 5</w:t>
            </w:r>
          </w:p>
        </w:tc>
        <w:tc>
          <w:tcPr>
            <w:tcW w:w="4673" w:type="dxa"/>
          </w:tcPr>
          <w:p w:rsidR="0007716F" w:rsidRPr="00EE07F5" w:rsidRDefault="0007716F" w:rsidP="00507ED6">
            <w:pPr>
              <w:jc w:val="center"/>
              <w:rPr>
                <w:b/>
                <w:sz w:val="24"/>
                <w:szCs w:val="24"/>
              </w:rPr>
            </w:pPr>
            <w:r w:rsidRPr="00EE07F5">
              <w:rPr>
                <w:b/>
                <w:sz w:val="24"/>
                <w:szCs w:val="24"/>
              </w:rPr>
              <w:t>СПЗ</w:t>
            </w:r>
          </w:p>
        </w:tc>
      </w:tr>
    </w:tbl>
    <w:p w:rsidR="0007716F" w:rsidRPr="009E73B9" w:rsidRDefault="0007716F" w:rsidP="0007716F">
      <w:pPr>
        <w:jc w:val="center"/>
        <w:rPr>
          <w:sz w:val="24"/>
          <w:szCs w:val="24"/>
        </w:rPr>
      </w:pP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Кроме нашего внутреннего состояния (которое строится на базе гармоничной работы нашего тела, ума и эмоционального фона) в нашей жизни присутствуют определенные сферы, в которых мы задействованы каждый день</w:t>
      </w:r>
      <w:r>
        <w:rPr>
          <w:sz w:val="24"/>
          <w:szCs w:val="24"/>
        </w:rPr>
        <w:t xml:space="preserve"> (или - мы можем быть задействованы своим вниманием, исходя из целей и желаний)</w:t>
      </w:r>
      <w:r w:rsidRPr="009E73B9">
        <w:rPr>
          <w:sz w:val="24"/>
          <w:szCs w:val="24"/>
        </w:rPr>
        <w:t xml:space="preserve">. </w:t>
      </w:r>
    </w:p>
    <w:p w:rsidR="0007716F" w:rsidRDefault="0007716F" w:rsidP="0007716F">
      <w:pPr>
        <w:ind w:firstLine="708"/>
        <w:jc w:val="both"/>
        <w:rPr>
          <w:b/>
          <w:sz w:val="24"/>
          <w:szCs w:val="24"/>
        </w:rPr>
      </w:pPr>
      <w:r w:rsidRPr="009E73B9">
        <w:rPr>
          <w:sz w:val="24"/>
          <w:szCs w:val="24"/>
        </w:rPr>
        <w:t>Мы выделили основные</w:t>
      </w:r>
      <w:r>
        <w:rPr>
          <w:sz w:val="24"/>
          <w:szCs w:val="24"/>
        </w:rPr>
        <w:t xml:space="preserve"> сферы</w:t>
      </w:r>
      <w:r w:rsidRPr="009E73B9">
        <w:rPr>
          <w:sz w:val="24"/>
          <w:szCs w:val="24"/>
        </w:rPr>
        <w:t xml:space="preserve"> и у нас получилось следующее: </w:t>
      </w:r>
      <w:r>
        <w:rPr>
          <w:sz w:val="24"/>
          <w:szCs w:val="24"/>
        </w:rPr>
        <w:t xml:space="preserve">смотреть инструмент </w:t>
      </w:r>
      <w:r w:rsidRPr="009E73B9">
        <w:rPr>
          <w:b/>
          <w:sz w:val="24"/>
          <w:szCs w:val="24"/>
        </w:rPr>
        <w:t>СПЗ (Спектрограмма занятости</w:t>
      </w:r>
      <w:r>
        <w:rPr>
          <w:b/>
          <w:sz w:val="24"/>
          <w:szCs w:val="24"/>
        </w:rPr>
        <w:t xml:space="preserve"> внимания</w:t>
      </w:r>
      <w:r w:rsidRPr="009E73B9">
        <w:rPr>
          <w:b/>
          <w:sz w:val="24"/>
          <w:szCs w:val="24"/>
        </w:rPr>
        <w:t>).</w:t>
      </w:r>
      <w:r>
        <w:rPr>
          <w:b/>
          <w:sz w:val="24"/>
          <w:szCs w:val="24"/>
        </w:rPr>
        <w:t xml:space="preserve"> Данный инструмент рассказывает в частности про работу нашего внимания и то, как наша личность реализуется в той или иной материальной активности </w:t>
      </w:r>
      <w:r w:rsidRPr="006D6B89">
        <w:rPr>
          <w:sz w:val="24"/>
          <w:szCs w:val="24"/>
        </w:rPr>
        <w:t>(роли, обязательства, поведение, выполнение определенных функций, отличных от естественной работы организма).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СПЗ – все эти сферы могут и «должны в идеале» присутствовать в жизни любого человека, поскольку они связаны с уровнем и качеством жизни человека, </w:t>
      </w:r>
      <w:r>
        <w:rPr>
          <w:sz w:val="24"/>
          <w:szCs w:val="24"/>
        </w:rPr>
        <w:t>а</w:t>
      </w:r>
      <w:r w:rsidRPr="009E73B9">
        <w:rPr>
          <w:sz w:val="24"/>
          <w:szCs w:val="24"/>
        </w:rPr>
        <w:t xml:space="preserve"> также являются различными </w:t>
      </w:r>
      <w:r>
        <w:rPr>
          <w:sz w:val="24"/>
          <w:szCs w:val="24"/>
        </w:rPr>
        <w:t>уровнями реализации личности</w:t>
      </w:r>
      <w:r w:rsidRPr="009E73B9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которая проявляется в виде</w:t>
      </w:r>
      <w:r w:rsidRPr="009E73B9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ов и конкретных социальных ролей</w:t>
      </w:r>
      <w:r w:rsidRPr="009E73B9">
        <w:rPr>
          <w:sz w:val="24"/>
          <w:szCs w:val="24"/>
        </w:rPr>
        <w:t xml:space="preserve">. В каждой из этих сфер мы занимаемся тем или иным трудом, общаемся с теми или иными людьми и совершенно по-разному используем весь свой внутренний функционал организма (даже, если сначала нам кажется, что </w:t>
      </w:r>
      <w:r>
        <w:rPr>
          <w:sz w:val="24"/>
          <w:szCs w:val="24"/>
        </w:rPr>
        <w:t>ничего особо не меняется</w:t>
      </w:r>
      <w:r w:rsidRPr="009E73B9">
        <w:rPr>
          <w:sz w:val="24"/>
          <w:szCs w:val="24"/>
        </w:rPr>
        <w:t xml:space="preserve">). 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Тут же ключом выступает способность человека управлять своим вниманием, отдавать себе отчет в том, как именно он в сферах реализован и где среди них он чувствует потери или наоборот какой-либо ресурсный подъем (ресурс – это определенное питание для нашего ума, тела или эмоций). Конечно, опять же, в </w:t>
      </w:r>
      <w:r>
        <w:rPr>
          <w:sz w:val="24"/>
          <w:szCs w:val="24"/>
        </w:rPr>
        <w:t>«</w:t>
      </w:r>
      <w:r w:rsidRPr="009E73B9">
        <w:rPr>
          <w:sz w:val="24"/>
          <w:szCs w:val="24"/>
        </w:rPr>
        <w:t>идеале</w:t>
      </w:r>
      <w:r>
        <w:rPr>
          <w:sz w:val="24"/>
          <w:szCs w:val="24"/>
        </w:rPr>
        <w:t>»</w:t>
      </w:r>
      <w:r w:rsidRPr="009E73B9">
        <w:rPr>
          <w:sz w:val="24"/>
          <w:szCs w:val="24"/>
        </w:rPr>
        <w:t>, чтобы каждая наша деятельность была для нас полезной, интересной и радовала нас. Но зачастую это не так.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Мы вступаем в любые отношения не только из-за ложных целей и убеждений </w:t>
      </w:r>
      <w:r>
        <w:rPr>
          <w:sz w:val="24"/>
          <w:szCs w:val="24"/>
        </w:rPr>
        <w:t xml:space="preserve">или </w:t>
      </w:r>
      <w:r w:rsidRPr="009E73B9">
        <w:rPr>
          <w:sz w:val="24"/>
          <w:szCs w:val="24"/>
        </w:rPr>
        <w:t xml:space="preserve">привычек. </w:t>
      </w:r>
      <w:r>
        <w:rPr>
          <w:sz w:val="24"/>
          <w:szCs w:val="24"/>
        </w:rPr>
        <w:t>В самих</w:t>
      </w:r>
      <w:r w:rsidRPr="009E73B9">
        <w:rPr>
          <w:sz w:val="24"/>
          <w:szCs w:val="24"/>
        </w:rPr>
        <w:t xml:space="preserve"> сфера</w:t>
      </w:r>
      <w:r>
        <w:rPr>
          <w:sz w:val="24"/>
          <w:szCs w:val="24"/>
        </w:rPr>
        <w:t>х</w:t>
      </w:r>
      <w:r w:rsidRPr="009E73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мы зачастую </w:t>
      </w:r>
      <w:r w:rsidRPr="009E73B9">
        <w:rPr>
          <w:sz w:val="24"/>
          <w:szCs w:val="24"/>
        </w:rPr>
        <w:t>больше тратим себя, теряем энергию</w:t>
      </w:r>
      <w:r>
        <w:rPr>
          <w:sz w:val="24"/>
          <w:szCs w:val="24"/>
        </w:rPr>
        <w:t>. В результате</w:t>
      </w:r>
      <w:r w:rsidRPr="009E73B9">
        <w:rPr>
          <w:sz w:val="24"/>
          <w:szCs w:val="24"/>
        </w:rPr>
        <w:t xml:space="preserve"> пропадает и интерес, что и объясняет большое количество затрачиваемой энергии, котор</w:t>
      </w:r>
      <w:r>
        <w:rPr>
          <w:sz w:val="24"/>
          <w:szCs w:val="24"/>
        </w:rPr>
        <w:t>ую</w:t>
      </w:r>
      <w:r w:rsidRPr="009E73B9">
        <w:rPr>
          <w:sz w:val="24"/>
          <w:szCs w:val="24"/>
        </w:rPr>
        <w:t xml:space="preserve"> мы не можем восполнить с помощью сна или другого метода отдыха нашего организма (тела, ума, эмоций в комплексе).</w:t>
      </w:r>
      <w:r>
        <w:rPr>
          <w:sz w:val="24"/>
          <w:szCs w:val="24"/>
        </w:rPr>
        <w:t xml:space="preserve"> Восполнить текущие потери мы можем либо путем временного отключения от этих зон и ролей, либо за счет использования других людей. Именно это является ключом в таком явлении, как манипуляторные схемы </w:t>
      </w:r>
      <w:proofErr w:type="gramStart"/>
      <w:r>
        <w:rPr>
          <w:sz w:val="24"/>
          <w:szCs w:val="24"/>
        </w:rPr>
        <w:t>получения</w:t>
      </w:r>
      <w:proofErr w:type="gramEnd"/>
      <w:r>
        <w:rPr>
          <w:sz w:val="24"/>
          <w:szCs w:val="24"/>
        </w:rPr>
        <w:t xml:space="preserve"> желаемого даже без четкого понимания происходящего в конкретный момент. Организм, что называется, таким способом автоматически восполняет свои ресурсные затраты, используя все, что попадётся «под руку». Когда личностные механизмы восполнения потерь не развиты, а все живут за счёт друг друга – так получается, что к миру у нас постепенно в течении долгих лет копятся «требования» и «претензии», которые очень часто являются и причиной расстраивания каких-либо отношений, нарушения гармоничной связи и вообще реализации себя (творческая личность, что называется, закрывается из-за боли непринятия себя окружающими).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9E73B9">
        <w:rPr>
          <w:sz w:val="24"/>
          <w:szCs w:val="24"/>
        </w:rPr>
        <w:t xml:space="preserve"> данном этапе достаточным является определ</w:t>
      </w:r>
      <w:r>
        <w:rPr>
          <w:sz w:val="24"/>
          <w:szCs w:val="24"/>
        </w:rPr>
        <w:t xml:space="preserve">ение </w:t>
      </w:r>
      <w:r w:rsidRPr="009E73B9">
        <w:rPr>
          <w:sz w:val="24"/>
          <w:szCs w:val="24"/>
        </w:rPr>
        <w:t>наличи</w:t>
      </w:r>
      <w:r>
        <w:rPr>
          <w:sz w:val="24"/>
          <w:szCs w:val="24"/>
        </w:rPr>
        <w:t>я</w:t>
      </w:r>
      <w:r w:rsidRPr="009E73B9">
        <w:rPr>
          <w:sz w:val="24"/>
          <w:szCs w:val="24"/>
        </w:rPr>
        <w:t xml:space="preserve"> тех или иных сфер занятостей в вашей жизни, чтобы в дальнейшем знать, что следует изменить, что следует начать делать </w:t>
      </w:r>
      <w:r>
        <w:rPr>
          <w:sz w:val="24"/>
          <w:szCs w:val="24"/>
        </w:rPr>
        <w:t>по-другому</w:t>
      </w:r>
      <w:r w:rsidRPr="009E73B9">
        <w:rPr>
          <w:sz w:val="24"/>
          <w:szCs w:val="24"/>
        </w:rPr>
        <w:t>, а где и вовсе перестать растрачивать себя попусту</w:t>
      </w:r>
      <w:r>
        <w:rPr>
          <w:sz w:val="24"/>
          <w:szCs w:val="24"/>
        </w:rPr>
        <w:t xml:space="preserve"> или начать что-то с нуля</w:t>
      </w:r>
      <w:r w:rsidRPr="009E73B9">
        <w:rPr>
          <w:sz w:val="24"/>
          <w:szCs w:val="24"/>
        </w:rPr>
        <w:t>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Чем больше в нас работают механизмы компенсации потерь – тем быстрее у нас развивается ненависть к себе, непринятие себя и в крайних случаях бросить все, уехать, потерять интерес к жизни. Боль от нереализованности себя как личности провоцирует развитие большого комплекса проблем и заболеваний, которые в дальнейшем переходят в состояние хронических (постоянных). Если человек на протяжении длительного времени не находит ресурса или вариантов как с этим справиться, и вообще уходит из жизни, то есть большая вероятность, что такая вот информация передаётся дальше его детям и внукам, если они есть. Причина – элементарная, варианты решения есть, а последствия катастрофические.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716F" w:rsidTr="00507ED6">
        <w:tc>
          <w:tcPr>
            <w:tcW w:w="4672" w:type="dxa"/>
          </w:tcPr>
          <w:p w:rsidR="0007716F" w:rsidRDefault="0007716F" w:rsidP="00507ED6">
            <w:pPr>
              <w:jc w:val="center"/>
              <w:rPr>
                <w:sz w:val="24"/>
                <w:szCs w:val="24"/>
              </w:rPr>
            </w:pPr>
            <w:r w:rsidRPr="009E73B9">
              <w:rPr>
                <w:sz w:val="24"/>
                <w:szCs w:val="24"/>
              </w:rPr>
              <w:t xml:space="preserve">ШАГ 6 </w:t>
            </w:r>
          </w:p>
          <w:p w:rsidR="0007716F" w:rsidRDefault="0007716F" w:rsidP="00507ED6">
            <w:pPr>
              <w:jc w:val="center"/>
              <w:rPr>
                <w:sz w:val="24"/>
                <w:szCs w:val="24"/>
              </w:rPr>
            </w:pPr>
            <w:r w:rsidRPr="004054A0">
              <w:rPr>
                <w:sz w:val="20"/>
                <w:szCs w:val="20"/>
              </w:rPr>
              <w:t>(ДЛЯ РАБОТЫ С КОРРЕКТОРОМ И ИНТЕГРАТОРОМ)</w:t>
            </w:r>
          </w:p>
        </w:tc>
        <w:tc>
          <w:tcPr>
            <w:tcW w:w="4673" w:type="dxa"/>
          </w:tcPr>
          <w:p w:rsidR="0007716F" w:rsidRPr="004054A0" w:rsidRDefault="0007716F" w:rsidP="00507ED6">
            <w:pPr>
              <w:jc w:val="center"/>
              <w:rPr>
                <w:b/>
                <w:sz w:val="24"/>
                <w:szCs w:val="24"/>
              </w:rPr>
            </w:pPr>
            <w:r w:rsidRPr="004054A0">
              <w:rPr>
                <w:b/>
                <w:sz w:val="24"/>
                <w:szCs w:val="24"/>
              </w:rPr>
              <w:t>РАБОТ</w:t>
            </w:r>
            <w:r>
              <w:rPr>
                <w:b/>
                <w:sz w:val="24"/>
                <w:szCs w:val="24"/>
              </w:rPr>
              <w:t>А</w:t>
            </w:r>
            <w:r w:rsidRPr="004054A0">
              <w:rPr>
                <w:b/>
                <w:sz w:val="24"/>
                <w:szCs w:val="24"/>
              </w:rPr>
              <w:t xml:space="preserve"> С ПРОШЛЫМ И ПРОШИВКАМИ</w:t>
            </w:r>
            <w:r>
              <w:rPr>
                <w:b/>
                <w:sz w:val="24"/>
                <w:szCs w:val="24"/>
              </w:rPr>
              <w:t xml:space="preserve"> (установки, привычки, убеждения)</w:t>
            </w:r>
          </w:p>
        </w:tc>
      </w:tr>
    </w:tbl>
    <w:p w:rsidR="0007716F" w:rsidRPr="009E73B9" w:rsidRDefault="0007716F" w:rsidP="000771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Допустим, вы в одиночку или при помощи наших специалистов закончили диагностику и </w:t>
      </w:r>
      <w:r>
        <w:rPr>
          <w:sz w:val="24"/>
          <w:szCs w:val="24"/>
        </w:rPr>
        <w:t>СПЗ</w:t>
      </w:r>
      <w:r w:rsidRPr="009E73B9">
        <w:rPr>
          <w:sz w:val="24"/>
          <w:szCs w:val="24"/>
        </w:rPr>
        <w:t xml:space="preserve"> (1-5 шаги).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Что делать дальше? В течение 1 – 2х недель вы ведёте ДУИ и выписываете то, что требуется по определенному шаблону. Как уже было сказано раньше – это нужно для понимания, что у Вас и где </w:t>
      </w:r>
      <w:r>
        <w:rPr>
          <w:sz w:val="24"/>
          <w:szCs w:val="24"/>
        </w:rPr>
        <w:t xml:space="preserve">именно </w:t>
      </w:r>
      <w:r w:rsidRPr="009E73B9">
        <w:rPr>
          <w:sz w:val="24"/>
          <w:szCs w:val="24"/>
        </w:rPr>
        <w:t>«не так»</w:t>
      </w:r>
      <w:r>
        <w:rPr>
          <w:sz w:val="24"/>
          <w:szCs w:val="24"/>
        </w:rPr>
        <w:t xml:space="preserve"> (зона, проявления, роли, качества, привычки, реакции)</w:t>
      </w:r>
      <w:r w:rsidRPr="009E73B9">
        <w:rPr>
          <w:sz w:val="24"/>
          <w:szCs w:val="24"/>
        </w:rPr>
        <w:t>. Но не так, не потому что «</w:t>
      </w:r>
      <w:r>
        <w:rPr>
          <w:sz w:val="24"/>
          <w:szCs w:val="24"/>
        </w:rPr>
        <w:t>как-то должно быть в идеале</w:t>
      </w:r>
      <w:r w:rsidRPr="009E73B9">
        <w:rPr>
          <w:sz w:val="24"/>
          <w:szCs w:val="24"/>
        </w:rPr>
        <w:t>», а потому что сам Ваш организм ведёт Вас в сторону «спокойствия и гармонии», а Вы, своими неумелыми действиями продолжаете его эксплуатировать, все ближе и ближе подводя к «истощению» и «</w:t>
      </w:r>
      <w:proofErr w:type="gramStart"/>
      <w:r w:rsidRPr="009E73B9">
        <w:rPr>
          <w:sz w:val="24"/>
          <w:szCs w:val="24"/>
        </w:rPr>
        <w:t>сверх затратам</w:t>
      </w:r>
      <w:proofErr w:type="gramEnd"/>
      <w:r w:rsidRPr="009E73B9">
        <w:rPr>
          <w:sz w:val="24"/>
          <w:szCs w:val="24"/>
        </w:rPr>
        <w:t xml:space="preserve"> внутренних ресурсов». 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Чем это чревато? Правильно, </w:t>
      </w:r>
      <w:proofErr w:type="spellStart"/>
      <w:r w:rsidRPr="009E73B9">
        <w:rPr>
          <w:sz w:val="24"/>
          <w:szCs w:val="24"/>
        </w:rPr>
        <w:t>энергопотери</w:t>
      </w:r>
      <w:proofErr w:type="spellEnd"/>
      <w:r w:rsidRPr="009E73B9">
        <w:rPr>
          <w:sz w:val="24"/>
          <w:szCs w:val="24"/>
        </w:rPr>
        <w:t xml:space="preserve"> и сигналы, которые поступают в Ваш мозг от органов и клеток, говорящие Вашему уму, что пора бы прекратить «насилие». Но Вы не слушаете, не слышите и всячески отмахиваетесь от него. Что происходит дальше? Депрессии, апатия и выключение Вас из активной жизни путем болезней, поскольку Вы слишком далеко ушли от состояния «гармонии», которое Ваш организм старается удерживать, а Вы этого не понимаете.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Именно на этом этапе люди начинают пить таблетки, звонить психотерапевтам и прибегать к нестандартной медицине. Хотя все гораздо проще. Но Вы и тут не понимаете.</w:t>
      </w:r>
      <w:r w:rsidRPr="009E73B9">
        <w:rPr>
          <w:sz w:val="24"/>
          <w:szCs w:val="24"/>
        </w:rPr>
        <w:br/>
        <w:t xml:space="preserve">Поэтому именно для этой цели у нас есть отдельное направление в работе, связанное с правильным усвоением «прошлого опыта» в рамках </w:t>
      </w:r>
      <w:r w:rsidRPr="009E73B9">
        <w:rPr>
          <w:b/>
          <w:sz w:val="24"/>
          <w:szCs w:val="24"/>
        </w:rPr>
        <w:t>ГТС (График Травмирующих Событий)</w:t>
      </w:r>
      <w:r w:rsidRPr="009E73B9">
        <w:rPr>
          <w:sz w:val="24"/>
          <w:szCs w:val="24"/>
        </w:rPr>
        <w:t xml:space="preserve"> и направление, отвечающее за нейтрализацию неправильных «убеждений/прошивок» (в психологии это часто называют подсознанием) – </w:t>
      </w:r>
      <w:r w:rsidRPr="009E73B9">
        <w:rPr>
          <w:b/>
          <w:sz w:val="24"/>
          <w:szCs w:val="24"/>
        </w:rPr>
        <w:t>ЭИП2</w:t>
      </w:r>
      <w:r w:rsidRPr="009E73B9">
        <w:rPr>
          <w:sz w:val="24"/>
          <w:szCs w:val="24"/>
        </w:rPr>
        <w:t xml:space="preserve"> (Поиск и нейтрализация неправильно работающих мыслей и реакций на события внутренней и внешней жизнедеятельности человека, а точнее его ума). 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Поскольку данная работа занимает куда больше времени, чем просто «снижение </w:t>
      </w:r>
      <w:proofErr w:type="spellStart"/>
      <w:r w:rsidRPr="009E73B9">
        <w:rPr>
          <w:sz w:val="24"/>
          <w:szCs w:val="24"/>
        </w:rPr>
        <w:t>энергозатрат</w:t>
      </w:r>
      <w:proofErr w:type="spellEnd"/>
      <w:r w:rsidRPr="009E73B9">
        <w:rPr>
          <w:sz w:val="24"/>
          <w:szCs w:val="24"/>
        </w:rPr>
        <w:t>» в рамках ЭИП1 и СПЗ, то рассказывать тонкости работы я не буду. Скажу лишь, что без понимания и навыков «приведения себя в состояние спокойствия» простому человеку будет довольно проблематично этим заниматься. А особенно – самому расшифровывать свой «код» и усилием мысли менять весь свой эмоциональный фон.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lastRenderedPageBreak/>
        <w:t>По сути здесь нет ничего сложного, вопрос лишь в опыте, навыках и понимании, куда стоит смотреть, что является «обманкой» нашего ума или следствием привычки, привитой Вам когда-то, где-то и кем-то.</w:t>
      </w:r>
    </w:p>
    <w:p w:rsidR="0007716F" w:rsidRDefault="0007716F" w:rsidP="0007716F">
      <w:pPr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716F" w:rsidTr="00507ED6">
        <w:tc>
          <w:tcPr>
            <w:tcW w:w="4672" w:type="dxa"/>
          </w:tcPr>
          <w:p w:rsidR="0007716F" w:rsidRDefault="0007716F" w:rsidP="00507ED6">
            <w:pPr>
              <w:jc w:val="center"/>
              <w:rPr>
                <w:sz w:val="24"/>
                <w:szCs w:val="24"/>
              </w:rPr>
            </w:pPr>
            <w:r w:rsidRPr="009E73B9">
              <w:rPr>
                <w:sz w:val="24"/>
                <w:szCs w:val="24"/>
              </w:rPr>
              <w:t>ШАГ 7</w:t>
            </w:r>
          </w:p>
          <w:p w:rsidR="0007716F" w:rsidRDefault="0007716F" w:rsidP="00507ED6">
            <w:pPr>
              <w:jc w:val="center"/>
              <w:rPr>
                <w:sz w:val="24"/>
                <w:szCs w:val="24"/>
              </w:rPr>
            </w:pPr>
            <w:r w:rsidRPr="00FA766B">
              <w:rPr>
                <w:sz w:val="20"/>
                <w:szCs w:val="20"/>
              </w:rPr>
              <w:t>(В РАМКАХ РАБОТЫ С КУРАТОРОМ)</w:t>
            </w:r>
          </w:p>
        </w:tc>
        <w:tc>
          <w:tcPr>
            <w:tcW w:w="4673" w:type="dxa"/>
          </w:tcPr>
          <w:p w:rsidR="0007716F" w:rsidRPr="00FA766B" w:rsidRDefault="0007716F" w:rsidP="00507ED6">
            <w:pPr>
              <w:jc w:val="center"/>
              <w:rPr>
                <w:b/>
                <w:sz w:val="24"/>
                <w:szCs w:val="24"/>
              </w:rPr>
            </w:pPr>
            <w:r w:rsidRPr="00FA766B">
              <w:rPr>
                <w:b/>
                <w:sz w:val="24"/>
                <w:szCs w:val="24"/>
              </w:rPr>
              <w:t>РАБОТ</w:t>
            </w:r>
            <w:r>
              <w:rPr>
                <w:b/>
                <w:sz w:val="24"/>
                <w:szCs w:val="24"/>
              </w:rPr>
              <w:t>А</w:t>
            </w:r>
            <w:r w:rsidRPr="00FA766B">
              <w:rPr>
                <w:b/>
                <w:sz w:val="24"/>
                <w:szCs w:val="24"/>
              </w:rPr>
              <w:t xml:space="preserve"> С ТЕКУЩИМИ СОБЫТИЯМИ И РЕАКЦИЯМИ В РЕАЛЬНОМ ВРЕМЕНИ</w:t>
            </w:r>
          </w:p>
        </w:tc>
      </w:tr>
    </w:tbl>
    <w:p w:rsidR="0007716F" w:rsidRPr="009E73B9" w:rsidRDefault="0007716F" w:rsidP="0007716F">
      <w:pPr>
        <w:jc w:val="center"/>
        <w:rPr>
          <w:sz w:val="24"/>
          <w:szCs w:val="24"/>
        </w:rPr>
      </w:pP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Кроме уже ранее озвученных </w:t>
      </w:r>
      <w:r>
        <w:rPr>
          <w:sz w:val="24"/>
          <w:szCs w:val="24"/>
        </w:rPr>
        <w:t>инструментов</w:t>
      </w:r>
      <w:r w:rsidRPr="009E73B9">
        <w:rPr>
          <w:sz w:val="24"/>
          <w:szCs w:val="24"/>
        </w:rPr>
        <w:t>: ЭИП1, СПЗ, ДУИ, ГТС, ЭИП2</w:t>
      </w:r>
      <w:r>
        <w:rPr>
          <w:sz w:val="24"/>
          <w:szCs w:val="24"/>
        </w:rPr>
        <w:t xml:space="preserve"> вы можете найти в данном документе</w:t>
      </w:r>
      <w:r w:rsidRPr="009E73B9">
        <w:rPr>
          <w:sz w:val="24"/>
          <w:szCs w:val="24"/>
        </w:rPr>
        <w:t xml:space="preserve"> и другие. Такие как </w:t>
      </w:r>
      <w:r w:rsidRPr="009E73B9">
        <w:rPr>
          <w:b/>
          <w:sz w:val="24"/>
          <w:szCs w:val="24"/>
        </w:rPr>
        <w:t>50в и 30з</w:t>
      </w:r>
      <w:r w:rsidRPr="009E73B9">
        <w:rPr>
          <w:sz w:val="24"/>
          <w:szCs w:val="24"/>
        </w:rPr>
        <w:t>.</w:t>
      </w:r>
      <w:r w:rsidRPr="009E73B9">
        <w:rPr>
          <w:sz w:val="24"/>
          <w:szCs w:val="24"/>
        </w:rPr>
        <w:br/>
        <w:t>Это определенный набор вопросов, который также влияет на качество вашей жизни или, если быть точным, на всю Вашу мотивацию при занятости в любой из сфер по СПЗ.</w:t>
      </w:r>
      <w:r w:rsidRPr="009E73B9">
        <w:rPr>
          <w:sz w:val="24"/>
          <w:szCs w:val="24"/>
        </w:rPr>
        <w:br/>
        <w:t>Если Вы на эти вопросы отвечали уже или ответы на данные вопросы Вас не устроили – Вы можете посмотреть представленные ниже и сопоставить Вашу текущую версию ответов.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Может быть такое, что ответы на вопросы – они вовсе и не ваши ответы, и именно по этой причине Вы находитесь там, где не должны. Занимаетесь тем, что Вам противно. Общаетесь с людьми, которые Вас не понимают. Или вовсе делаете что-то, что противоречит Вашему внутреннему вектору «правильных действий». Поэтому посмотрите еще раз эти вопросы. Возможно, Вам потребуется не один час или не один день, чтоб «найти-получить», требуемый Вам ответ. Ответ от себя. Ответ от жизни. От других рядом проходящих людей.</w:t>
      </w:r>
      <w:r>
        <w:rPr>
          <w:sz w:val="24"/>
          <w:szCs w:val="24"/>
        </w:rPr>
        <w:t xml:space="preserve"> Ответ, который будет точным, честным, спокойным и понятным Вам.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Вот только имейте в виду – Ваши ответы – это Ваши ответы. Ответы других людей – это их ответы, которые не факт, что верные или Вам по-настоящему подходят.</w:t>
      </w:r>
    </w:p>
    <w:p w:rsidR="0007716F" w:rsidRDefault="0007716F" w:rsidP="0007716F">
      <w:pPr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716F" w:rsidTr="00507ED6">
        <w:tc>
          <w:tcPr>
            <w:tcW w:w="4672" w:type="dxa"/>
          </w:tcPr>
          <w:p w:rsidR="0007716F" w:rsidRDefault="0007716F" w:rsidP="0050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8</w:t>
            </w:r>
          </w:p>
        </w:tc>
        <w:tc>
          <w:tcPr>
            <w:tcW w:w="4673" w:type="dxa"/>
          </w:tcPr>
          <w:p w:rsidR="0007716F" w:rsidRPr="00047BA1" w:rsidRDefault="0007716F" w:rsidP="00507ED6">
            <w:pPr>
              <w:jc w:val="center"/>
              <w:rPr>
                <w:b/>
                <w:sz w:val="24"/>
                <w:szCs w:val="24"/>
              </w:rPr>
            </w:pPr>
            <w:r w:rsidRPr="00047BA1">
              <w:rPr>
                <w:b/>
                <w:sz w:val="24"/>
                <w:szCs w:val="24"/>
              </w:rPr>
              <w:t>ДЛИТЕЛЬНОСТЬ РАБОТЫ И ЗАНЯТИЙ</w:t>
            </w:r>
          </w:p>
        </w:tc>
      </w:tr>
    </w:tbl>
    <w:p w:rsidR="0007716F" w:rsidRPr="009E73B9" w:rsidRDefault="0007716F" w:rsidP="0007716F">
      <w:pPr>
        <w:ind w:firstLine="708"/>
        <w:rPr>
          <w:sz w:val="24"/>
          <w:szCs w:val="24"/>
        </w:rPr>
      </w:pP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b/>
          <w:sz w:val="24"/>
          <w:szCs w:val="24"/>
        </w:rPr>
        <w:t>Спустя допустим 2 недели, у вас набрался набор определенных документов, бумаг и ответов в рамках работы над собой. Что делать дальше?</w:t>
      </w:r>
      <w:r w:rsidRPr="009E73B9">
        <w:rPr>
          <w:b/>
          <w:sz w:val="24"/>
          <w:szCs w:val="24"/>
        </w:rPr>
        <w:br/>
      </w:r>
      <w:r w:rsidRPr="009E73B9">
        <w:rPr>
          <w:sz w:val="24"/>
          <w:szCs w:val="24"/>
        </w:rPr>
        <w:t>Работа над изменением жизни, личности, своих реакций на события или действий в материальном мире является планомерной и носит характер определенной продолжительности во времени.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Поэтому ожидать быстрых изменений не стоит. Даже, если Вы, как Вам кажется, что-то в себе уже изменили, то окружающий мир должен аккуратно под Вас подстроиться. Нет смысла его «подгонять», потому что Вы такой быстрый и Вам кажется, что всё уже сделано. Наблюдайте за событиями вне вашего тела, в зависимости от внутреннего уровня спокойствия, гармонии и увеличивающейся энергии.</w:t>
      </w:r>
    </w:p>
    <w:p w:rsidR="0007716F" w:rsidRDefault="0007716F" w:rsidP="0007716F">
      <w:pPr>
        <w:ind w:firstLine="708"/>
        <w:jc w:val="both"/>
        <w:rPr>
          <w:b/>
          <w:sz w:val="24"/>
          <w:szCs w:val="24"/>
        </w:rPr>
      </w:pPr>
      <w:r w:rsidRPr="009E73B9">
        <w:rPr>
          <w:b/>
          <w:sz w:val="24"/>
          <w:szCs w:val="24"/>
        </w:rPr>
        <w:t>Первые изменения можно наблюдать в течение первого месяца, обычно трех месяцев.</w:t>
      </w:r>
      <w:r w:rsidRPr="009E73B9">
        <w:rPr>
          <w:b/>
          <w:sz w:val="24"/>
          <w:szCs w:val="24"/>
        </w:rPr>
        <w:br/>
        <w:t>Полное изменение жизни возможно в течение 9 и 12 месяцев, то есть года соответственно.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lastRenderedPageBreak/>
        <w:t xml:space="preserve">Еще раз повторю: у нас нет задачи быстро сделать что-то, убрать из Вашей жизни </w:t>
      </w:r>
      <w:r>
        <w:rPr>
          <w:sz w:val="24"/>
          <w:szCs w:val="24"/>
        </w:rPr>
        <w:t>что-то или кого-то моментально, как и не получится</w:t>
      </w:r>
      <w:r w:rsidRPr="009E73B9">
        <w:rPr>
          <w:sz w:val="24"/>
          <w:szCs w:val="24"/>
        </w:rPr>
        <w:t xml:space="preserve"> сразу привести Вас к успеху</w:t>
      </w:r>
      <w:r>
        <w:rPr>
          <w:sz w:val="24"/>
          <w:szCs w:val="24"/>
        </w:rPr>
        <w:t xml:space="preserve"> в рамках познания себя</w:t>
      </w:r>
      <w:r w:rsidRPr="009E73B9">
        <w:rPr>
          <w:sz w:val="24"/>
          <w:szCs w:val="24"/>
        </w:rPr>
        <w:t xml:space="preserve">. Такие обещания могут давать только люди, которые не учитывают события окружающей жизни или попросту хотят ввести Вас в заблуждение. 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Ни один процесс на земле</w:t>
      </w:r>
      <w:r>
        <w:rPr>
          <w:sz w:val="24"/>
          <w:szCs w:val="24"/>
        </w:rPr>
        <w:t xml:space="preserve"> и в нашей жизни</w:t>
      </w:r>
      <w:r w:rsidRPr="009E73B9">
        <w:rPr>
          <w:sz w:val="24"/>
          <w:szCs w:val="24"/>
        </w:rPr>
        <w:t xml:space="preserve"> не происходит «моментально». На всё нужно время. В конце концов – посмотрите, сколько лет Вы шли к тому, где оказались сейчас и спросите себя: почему Вы оказались тут? Наверно, потому что «Вы шли не туда» или «Шли, не понимая, идёте Вы или спите.» Но тут я могу Вас обрадовать. Каждый день работая над собой, «спать» вы уже не сможете, так как отслеживание своих мыслей, состояний, разговоров</w:t>
      </w:r>
      <w:r>
        <w:rPr>
          <w:sz w:val="24"/>
          <w:szCs w:val="24"/>
        </w:rPr>
        <w:t>, событий</w:t>
      </w:r>
      <w:r w:rsidRPr="009E73B9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9E73B9">
        <w:rPr>
          <w:sz w:val="24"/>
          <w:szCs w:val="24"/>
        </w:rPr>
        <w:t xml:space="preserve"> </w:t>
      </w:r>
      <w:proofErr w:type="spellStart"/>
      <w:r w:rsidRPr="009E73B9">
        <w:rPr>
          <w:sz w:val="24"/>
          <w:szCs w:val="24"/>
        </w:rPr>
        <w:t>энергосостояния</w:t>
      </w:r>
      <w:proofErr w:type="spellEnd"/>
      <w:r w:rsidRPr="009E73B9">
        <w:rPr>
          <w:sz w:val="24"/>
          <w:szCs w:val="24"/>
        </w:rPr>
        <w:t xml:space="preserve"> – это самая сложная и одновременно простая работа в Вашей жизни. Почему? Потому что кроме Вас этого никто больше не сделает. Даже наши специалисты – это всего лишь помощники, но не более. 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70% всех уроков, действий и задач Вам придется проходить в одиночку, методично отслеживая их, свои состояния и корректируя каждый свой шаг в зависимости от профилактических действий.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>Но! Еще раз напомню – данная методика подходит почти любому человеку из почти любой сферы занятости и с почти любой жизненной ситуацией. Почему? Потому что такая была цель всех 15 летних разработок. И потому, что кроме Вашей лени и нежелания заниматься собой, Вас ничто больше не останавливает</w:t>
      </w:r>
      <w:r>
        <w:rPr>
          <w:sz w:val="24"/>
          <w:szCs w:val="24"/>
        </w:rPr>
        <w:t xml:space="preserve"> и не может остановить</w:t>
      </w:r>
      <w:r w:rsidRPr="009E73B9">
        <w:rPr>
          <w:sz w:val="24"/>
          <w:szCs w:val="24"/>
        </w:rPr>
        <w:t xml:space="preserve">. </w:t>
      </w:r>
    </w:p>
    <w:p w:rsidR="0007716F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sz w:val="24"/>
          <w:szCs w:val="24"/>
        </w:rPr>
        <w:t xml:space="preserve">Достать ручку и бумажку может в наше время даже школьник, бомж или представитель самого низшего класса за чертой бедности. В любом случае в этой </w:t>
      </w:r>
      <w:r>
        <w:rPr>
          <w:sz w:val="24"/>
          <w:szCs w:val="24"/>
        </w:rPr>
        <w:t>книге</w:t>
      </w:r>
      <w:r w:rsidRPr="009E73B9">
        <w:rPr>
          <w:sz w:val="24"/>
          <w:szCs w:val="24"/>
        </w:rPr>
        <w:t xml:space="preserve"> будет ряд советов, рекомендацией и практических действий, которые Вы можете начать практиковать уже завтра (или сегодня), если захотите.</w:t>
      </w:r>
    </w:p>
    <w:p w:rsidR="0007716F" w:rsidRPr="0009586D" w:rsidRDefault="0007716F" w:rsidP="0007716F">
      <w:pPr>
        <w:ind w:firstLine="708"/>
        <w:jc w:val="both"/>
        <w:rPr>
          <w:sz w:val="24"/>
          <w:szCs w:val="24"/>
        </w:rPr>
      </w:pPr>
      <w:r w:rsidRPr="009E73B9">
        <w:rPr>
          <w:b/>
          <w:sz w:val="24"/>
          <w:szCs w:val="24"/>
        </w:rPr>
        <w:t>Мы тут лишь за тем, чтобы у Вас это получилось более качественно, точно и не нужно было тратить годы Вашей жизни или жизни Ваших родных, которые за Вас Вашу работу не сделают.</w:t>
      </w:r>
    </w:p>
    <w:p w:rsidR="0007716F" w:rsidRDefault="0007716F" w:rsidP="000771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начинаются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сейчас.</w:t>
      </w:r>
    </w:p>
    <w:p w:rsidR="0007716F" w:rsidRDefault="0007716F">
      <w:r>
        <w:br w:type="page"/>
      </w:r>
    </w:p>
    <w:p w:rsidR="0007716F" w:rsidRPr="00C7467C" w:rsidRDefault="0007716F" w:rsidP="0007716F">
      <w:pPr>
        <w:jc w:val="center"/>
        <w:rPr>
          <w:sz w:val="28"/>
          <w:szCs w:val="28"/>
        </w:rPr>
      </w:pPr>
      <w:r w:rsidRPr="00C7467C">
        <w:rPr>
          <w:sz w:val="28"/>
          <w:szCs w:val="28"/>
        </w:rPr>
        <w:lastRenderedPageBreak/>
        <w:t>Основные ошибки и проблемы в работе с системой: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с системой как с книгой, а не как с инструкцией или методикой.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Попытки или привычка руководствоваться мнением 3-х лиц, не знакомых и не понимающих работу системы.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Общение с автором системы как с начальником или старшим братом</w:t>
      </w:r>
      <w:r w:rsidRPr="00AE498B">
        <w:rPr>
          <w:sz w:val="24"/>
          <w:szCs w:val="24"/>
        </w:rPr>
        <w:t>/</w:t>
      </w:r>
      <w:r>
        <w:rPr>
          <w:sz w:val="24"/>
          <w:szCs w:val="24"/>
        </w:rPr>
        <w:t>учителем</w:t>
      </w:r>
      <w:r w:rsidRPr="00AE498B">
        <w:rPr>
          <w:sz w:val="24"/>
          <w:szCs w:val="24"/>
        </w:rPr>
        <w:t>/</w:t>
      </w:r>
      <w:r>
        <w:rPr>
          <w:sz w:val="24"/>
          <w:szCs w:val="24"/>
        </w:rPr>
        <w:t>папой</w:t>
      </w:r>
      <w:r w:rsidRPr="00AE498B">
        <w:rPr>
          <w:sz w:val="24"/>
          <w:szCs w:val="24"/>
        </w:rPr>
        <w:t>/</w:t>
      </w:r>
      <w:r>
        <w:rPr>
          <w:sz w:val="24"/>
          <w:szCs w:val="24"/>
        </w:rPr>
        <w:t>другом.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Попытка делать параллельно другие дела и применять другие методики или упражнения, создавая тем самым в голове обилие концепций.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системы и инструментов как непреложной истины.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процессе освоения инструментов возникает желание и</w:t>
      </w:r>
      <w:r w:rsidRPr="00AE498B">
        <w:rPr>
          <w:sz w:val="24"/>
          <w:szCs w:val="24"/>
        </w:rPr>
        <w:t>/</w:t>
      </w:r>
      <w:r>
        <w:rPr>
          <w:sz w:val="24"/>
          <w:szCs w:val="24"/>
        </w:rPr>
        <w:t>или срабатывает механизм под названием «Я знаю, как оно должно быть написано».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Изначальное непонимание для чего нужны инструменты и как с ними работать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Невозможность правильно заполнять ДУИ по разным причинам.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Избыточное «ковыряние» или сидение в прошлом. Влияние старых привычек и схем поведения.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Большая зависимость от внешних источников энергии, информации или эмоций.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Попытки делать больше 1-го действия в единицу времени.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рекомендаций, относящихся к тому или иному инструменту системы.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Неумение фокусироваться на ощущениях в теле.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ЭИП2-проблемы в виде срабатывания обманок ума или запуск механизмов компенсации: потери энергии и попытки её восполнить, самоунижения и попытки возвыситься, нежелание уделять время своим ощущениям, и привычка стараться предугадать действия и мысли других.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Неспособность или отсутствие навыка разделять и отделять свои мысли</w:t>
      </w:r>
      <w:r w:rsidRPr="00AE498B">
        <w:rPr>
          <w:sz w:val="24"/>
          <w:szCs w:val="24"/>
        </w:rPr>
        <w:t>/</w:t>
      </w:r>
      <w:r>
        <w:rPr>
          <w:sz w:val="24"/>
          <w:szCs w:val="24"/>
        </w:rPr>
        <w:t>ощущения от людей или от поля, где вы находитесь во время работы с системой.</w:t>
      </w:r>
    </w:p>
    <w:p w:rsidR="0007716F" w:rsidRDefault="0007716F" w:rsidP="0007716F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инструментов при низком интересе или в пониженных </w:t>
      </w:r>
      <w:proofErr w:type="spellStart"/>
      <w:r>
        <w:rPr>
          <w:sz w:val="24"/>
          <w:szCs w:val="24"/>
        </w:rPr>
        <w:t>энергосостояниях</w:t>
      </w:r>
      <w:proofErr w:type="spellEnd"/>
      <w:r>
        <w:rPr>
          <w:sz w:val="24"/>
          <w:szCs w:val="24"/>
        </w:rPr>
        <w:t xml:space="preserve"> без чёткого понимания</w:t>
      </w:r>
      <w:r w:rsidRPr="00C7467C">
        <w:rPr>
          <w:sz w:val="24"/>
          <w:szCs w:val="24"/>
        </w:rPr>
        <w:t>/</w:t>
      </w:r>
      <w:r>
        <w:rPr>
          <w:sz w:val="24"/>
          <w:szCs w:val="24"/>
        </w:rPr>
        <w:t>плана выхода из данной апатии</w:t>
      </w:r>
      <w:r w:rsidRPr="00C7467C">
        <w:rPr>
          <w:sz w:val="24"/>
          <w:szCs w:val="24"/>
        </w:rPr>
        <w:t>/</w:t>
      </w:r>
      <w:r>
        <w:rPr>
          <w:sz w:val="24"/>
          <w:szCs w:val="24"/>
        </w:rPr>
        <w:t>лени.</w:t>
      </w:r>
    </w:p>
    <w:p w:rsidR="0007716F" w:rsidRDefault="0007716F">
      <w:r>
        <w:br w:type="page"/>
      </w:r>
    </w:p>
    <w:p w:rsidR="0007716F" w:rsidRDefault="0007716F" w:rsidP="0007716F">
      <w:pPr>
        <w:pStyle w:val="3"/>
      </w:pPr>
      <w:r w:rsidRPr="00CC2E39">
        <w:lastRenderedPageBreak/>
        <w:t>С</w:t>
      </w:r>
      <w:r>
        <w:t>вязь ЭИП1 с другими инструментами системы для проработки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7073"/>
        <w:gridCol w:w="1832"/>
      </w:tblGrid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Нарушение связи ум-тело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ДУИ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Выявление основной проблемной зоны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СПЗ, ЭИП2, КЛ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Наличие больших </w:t>
            </w:r>
            <w:proofErr w:type="spellStart"/>
            <w:r>
              <w:rPr>
                <w:lang w:eastAsia="ru-RU"/>
              </w:rPr>
              <w:t>энергозатрат</w:t>
            </w:r>
            <w:proofErr w:type="spellEnd"/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ДУИ, СПЗ, ГТС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Мало опыта, чужие программы, влияние прошлого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ДУИ, ГТС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Смещение внимания в сторону чужих жизней и чужой ответственности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ДУИ, 50в, 30з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Влияние одного типа опыта или одного события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ДУИ, ЭИП2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073" w:type="dxa"/>
          </w:tcPr>
          <w:p w:rsidR="0007716F" w:rsidRPr="003A7461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Проблемы со сферами по СПЗ, нехватка сфер деятельности</w:t>
            </w:r>
          </w:p>
        </w:tc>
        <w:tc>
          <w:tcPr>
            <w:tcW w:w="1832" w:type="dxa"/>
          </w:tcPr>
          <w:p w:rsidR="0007716F" w:rsidRPr="00CC2E39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ДУИ, СПЗ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Нет понимания важности нового опыта, «загрязнение» органов чувств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ДУИ, 50в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Наличие проблем по ЭИП2, влияние чужих «установок», не выстроен личный диалог с жизнью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ДУИ, 50в, ЭИП2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Нет опыта или наличие неправильного опыта в ощущении себя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ДУИ, 50в, ЭИП2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073" w:type="dxa"/>
          </w:tcPr>
          <w:p w:rsidR="0007716F" w:rsidRPr="008148E3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Неумение самоочищаться от </w:t>
            </w:r>
            <w:proofErr w:type="spellStart"/>
            <w:r>
              <w:rPr>
                <w:lang w:eastAsia="ru-RU"/>
              </w:rPr>
              <w:t>инфомусора</w:t>
            </w:r>
            <w:proofErr w:type="spellEnd"/>
            <w:r>
              <w:rPr>
                <w:lang w:eastAsia="ru-RU"/>
              </w:rPr>
              <w:t>, неспособность различать</w:t>
            </w:r>
            <w:r w:rsidRPr="008148E3">
              <w:rPr>
                <w:lang w:eastAsia="ru-RU"/>
              </w:rPr>
              <w:t>/</w:t>
            </w:r>
            <w:r>
              <w:rPr>
                <w:lang w:eastAsia="ru-RU"/>
              </w:rPr>
              <w:t>разделять причину и следствие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ДУИ, СПЗ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Следствие неспособности видеть причину событий в себе, перекладывание ответственности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50в, ЭИП2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Механизмы компенсации собственных слабостей или зависимостей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ЭИП2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Компенсация нехватки внимания к себе, утечка внимания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ЭИП2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Компенсация длительного опыта в роли «никто» или «ребёнок», раздутая фантазия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ДУИ, СПЗ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Неспособность взять ответственность за себя и свои проявления, утечка внимания в периферию, непонимание причин и следствий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ГТС, ЭИП2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Неумение отделять себя и свои ощущения от других людей или внешней среды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ДУИ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Отыгрыш старых зависимых ролей, потребительское отношение и влияние привычек, низкая осознанность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СПЗ, 50в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Малый опыт по реализации своих истинных целей и желаний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ДУИ, 50в, 30з</w:t>
            </w:r>
          </w:p>
        </w:tc>
      </w:tr>
      <w:tr w:rsidR="0007716F" w:rsidTr="00507ED6">
        <w:tc>
          <w:tcPr>
            <w:tcW w:w="440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073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Влияние прошлого событий на настоящее и формирование будущего</w:t>
            </w:r>
          </w:p>
        </w:tc>
        <w:tc>
          <w:tcPr>
            <w:tcW w:w="1832" w:type="dxa"/>
          </w:tcPr>
          <w:p w:rsidR="0007716F" w:rsidRDefault="0007716F" w:rsidP="00507ED6">
            <w:pPr>
              <w:rPr>
                <w:lang w:eastAsia="ru-RU"/>
              </w:rPr>
            </w:pPr>
            <w:r>
              <w:rPr>
                <w:lang w:eastAsia="ru-RU"/>
              </w:rPr>
              <w:t>ГТС</w:t>
            </w:r>
          </w:p>
        </w:tc>
      </w:tr>
    </w:tbl>
    <w:p w:rsidR="00F52397" w:rsidRDefault="00CB661E"/>
    <w:p w:rsidR="00CB661E" w:rsidRDefault="00CB661E">
      <w:r>
        <w:t>ДУИ – ДНЕВНИК УЧЕТА ИЗМЕНЕНИЙ</w:t>
      </w:r>
    </w:p>
    <w:p w:rsidR="00CB661E" w:rsidRDefault="00CB661E">
      <w:r>
        <w:t>ГТС – ГРАФИК ТРАВМИРУЮЩИХ СОБЫТИЙ (НА БАЗЕ ДУИ)</w:t>
      </w:r>
      <w:r>
        <w:br/>
        <w:t>СПЗ – СПЕКТРОГРАММА ЗАНЯТОСТИ (УПРАВЛЕНИЕ ВНИМАНИЕМ)</w:t>
      </w:r>
    </w:p>
    <w:p w:rsidR="00CB661E" w:rsidRDefault="00CB661E">
      <w:r>
        <w:t>ЭИП2 – НАУ – РАБОТА С НЕГАТИВНЫМИ УСТАНОВКАМИ, РЕАКЦИЯМИ И ПРИВЫЧКАМИ</w:t>
      </w:r>
    </w:p>
    <w:p w:rsidR="00CB661E" w:rsidRDefault="00CB661E">
      <w:r>
        <w:t>ЭИП1 – ДИАГНОСТИКА ЭНЕРГО ИНФОРМАЦИОННЫХ ПАРАЗИТОВ</w:t>
      </w:r>
    </w:p>
    <w:p w:rsidR="00CB661E" w:rsidRDefault="00CB661E">
      <w:r>
        <w:t>КЛ – КАРТА ЛИЧНОСТИ</w:t>
      </w:r>
    </w:p>
    <w:p w:rsidR="00CB661E" w:rsidRDefault="00CB661E">
      <w:r>
        <w:t>50в – ВОПРОСЫ ДЛЯ ПРОРАБОТКИ ЛИЧНОСТИ И РЕАЛИЗАЦИИ ЛИЧНОСТИ</w:t>
      </w:r>
      <w:bookmarkStart w:id="0" w:name="_GoBack"/>
      <w:bookmarkEnd w:id="0"/>
    </w:p>
    <w:p w:rsidR="00CB661E" w:rsidRDefault="00CB661E">
      <w:r>
        <w:t>30з – ВОПРОСЫ ДЛЯ ПРОРАБОТКИ СОЦИАЛЬНОЙ АКТИВНОСТИ И РЕАЛИЗАЦИИ В СОЦИУМЕ</w:t>
      </w:r>
    </w:p>
    <w:sectPr w:rsidR="00CB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2D1"/>
    <w:multiLevelType w:val="hybridMultilevel"/>
    <w:tmpl w:val="735A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06"/>
    <w:rsid w:val="0007716F"/>
    <w:rsid w:val="000F4F06"/>
    <w:rsid w:val="00921C3A"/>
    <w:rsid w:val="00BB0F39"/>
    <w:rsid w:val="00C77F41"/>
    <w:rsid w:val="00C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556E"/>
  <w15:chartTrackingRefBased/>
  <w15:docId w15:val="{37717E3E-F931-4916-8B15-5BAF7D7C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16F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unhideWhenUsed/>
    <w:rsid w:val="0007716F"/>
    <w:pPr>
      <w:spacing w:after="100"/>
      <w:ind w:left="446"/>
      <w:jc w:val="center"/>
    </w:pPr>
    <w:rPr>
      <w:rFonts w:eastAsiaTheme="minorEastAsia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3749</Words>
  <Characters>21374</Characters>
  <Application>Microsoft Office Word</Application>
  <DocSecurity>0</DocSecurity>
  <Lines>178</Lines>
  <Paragraphs>50</Paragraphs>
  <ScaleCrop>false</ScaleCrop>
  <Company/>
  <LinksUpToDate>false</LinksUpToDate>
  <CharactersWithSpaces>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2022-04-23T17:19:00Z</dcterms:created>
  <dcterms:modified xsi:type="dcterms:W3CDTF">2022-04-23T17:24:00Z</dcterms:modified>
</cp:coreProperties>
</file>